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1AFB0CFF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0F02D1">
        <w:rPr>
          <w:rFonts w:ascii="Lato Light" w:hAnsi="Lato Light"/>
          <w:sz w:val="28"/>
          <w:u w:val="single"/>
        </w:rPr>
        <w:t>3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039CCF04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5E6867">
              <w:rPr>
                <w:rFonts w:ascii="Lato Light" w:hAnsi="Lato Light"/>
                <w:b/>
                <w:sz w:val="28"/>
                <w:szCs w:val="28"/>
              </w:rPr>
              <w:t>History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C1784A6" w14:textId="411F2919" w:rsidR="000F02D1" w:rsidRPr="00E977B3" w:rsidRDefault="00E977B3" w:rsidP="000F02D1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  <w:r w:rsidR="00792CCA">
              <w:rPr>
                <w:rFonts w:ascii="Lato Light" w:hAnsi="Lato Light"/>
                <w:b/>
                <w:sz w:val="28"/>
                <w:szCs w:val="28"/>
              </w:rPr>
              <w:t xml:space="preserve"> </w:t>
            </w:r>
            <w:r w:rsidR="005E6867">
              <w:rPr>
                <w:rFonts w:ascii="Lato Light" w:hAnsi="Lato Light"/>
                <w:b/>
                <w:sz w:val="28"/>
                <w:szCs w:val="28"/>
              </w:rPr>
              <w:t>Elizabethan England</w:t>
            </w:r>
          </w:p>
          <w:p w14:paraId="05420C1E" w14:textId="055BC2B0" w:rsidR="00764340" w:rsidRPr="00E977B3" w:rsidRDefault="00764340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27DB15B2" w14:textId="77777777" w:rsidR="005E6867" w:rsidRPr="005E6867" w:rsidRDefault="005E6867" w:rsidP="005E6867">
            <w:pPr>
              <w:widowControl w:val="0"/>
              <w:spacing w:line="256" w:lineRule="auto"/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u w:val="single"/>
                <w:lang w:eastAsia="en-GB"/>
                <w14:cntxtAlts/>
              </w:rPr>
              <w:t>Section One:  Elizabeth’s Court and Parliament</w:t>
            </w:r>
            <w:r w:rsidRPr="005E68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</w:p>
          <w:p w14:paraId="46B4A15D" w14:textId="5515FC84" w:rsidR="005E6867" w:rsidRPr="005E6867" w:rsidRDefault="005E6867" w:rsidP="005E6867">
            <w:pPr>
              <w:widowControl w:val="0"/>
              <w:spacing w:after="120" w:line="249" w:lineRule="auto"/>
              <w:ind w:right="462"/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>Elizabeth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>’s early life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Government Structure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Key Ministers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Parliament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Marriage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Succession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Essex’s Rebellion </w:t>
            </w:r>
          </w:p>
          <w:p w14:paraId="1A9F370B" w14:textId="77777777" w:rsidR="005E6867" w:rsidRPr="005E6867" w:rsidRDefault="005E6867" w:rsidP="005E6867">
            <w:pPr>
              <w:widowControl w:val="0"/>
              <w:spacing w:line="256" w:lineRule="auto"/>
              <w:ind w:right="459"/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u w:val="single"/>
                <w:lang w:eastAsia="en-GB"/>
                <w14:cntxtAlts/>
              </w:rPr>
              <w:t>Section Two:  Life in Elizabethan Times</w:t>
            </w:r>
            <w:r w:rsidRPr="005E68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</w:p>
          <w:p w14:paraId="3E1CADEA" w14:textId="657E4F94" w:rsidR="005E6867" w:rsidRPr="005E6867" w:rsidRDefault="005E6867" w:rsidP="005E6867">
            <w:pPr>
              <w:widowControl w:val="0"/>
              <w:spacing w:after="120" w:line="249" w:lineRule="auto"/>
              <w:ind w:right="462"/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Golden Age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Theatre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The Rich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The Poor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>Poo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>r</w:t>
            </w:r>
            <w:proofErr w:type="spellEnd"/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Law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1601    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Exploration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>Francis Drake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,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Raleigh and Hawkins </w:t>
            </w:r>
          </w:p>
          <w:p w14:paraId="6D48D12E" w14:textId="77777777" w:rsidR="005E6867" w:rsidRPr="005E6867" w:rsidRDefault="005E6867" w:rsidP="005E6867">
            <w:pPr>
              <w:widowControl w:val="0"/>
              <w:spacing w:line="256" w:lineRule="auto"/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u w:val="single"/>
                <w:lang w:eastAsia="en-GB"/>
                <w14:cntxtAlts/>
              </w:rPr>
              <w:t>Section Three:  Troubles at Home and Abroad</w:t>
            </w:r>
            <w:r w:rsidRPr="005E686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</w:p>
          <w:p w14:paraId="23BE7185" w14:textId="353CF957" w:rsidR="005E6867" w:rsidRPr="005E6867" w:rsidRDefault="005E6867" w:rsidP="005E6867">
            <w:pPr>
              <w:widowControl w:val="0"/>
              <w:spacing w:after="120" w:line="249" w:lineRule="auto"/>
              <w:ind w:right="462"/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Religious Settlement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Catholics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Puritans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Mary Queen of Scots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Reasons for Spanish Armada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The Armada 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Reasons for Armada’s Failure </w:t>
            </w:r>
          </w:p>
          <w:p w14:paraId="5C15CFE9" w14:textId="77777777" w:rsidR="005E6867" w:rsidRPr="005E6867" w:rsidRDefault="005E6867" w:rsidP="005E686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565560D9" w14:textId="5589F078" w:rsidR="00022A20" w:rsidRPr="00E977B3" w:rsidRDefault="00022A20" w:rsidP="000F02D1">
            <w:pPr>
              <w:rPr>
                <w:rFonts w:ascii="Lato Light" w:eastAsia="Calibri" w:hAnsi="Lato Light" w:cs="Times New Roman"/>
                <w:bCs/>
                <w:szCs w:val="32"/>
              </w:rPr>
            </w:pP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498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lastRenderedPageBreak/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7199DE7F" w14:textId="3695579F" w:rsidR="00764340" w:rsidRPr="000950BA" w:rsidRDefault="00022A20" w:rsidP="000950BA">
            <w:pPr>
              <w:spacing w:after="160" w:line="259" w:lineRule="auto"/>
              <w:rPr>
                <w:rFonts w:eastAsia="Calibri" w:cstheme="minorHAnsi"/>
                <w:bCs/>
                <w:szCs w:val="32"/>
              </w:rPr>
            </w:pPr>
            <w:r w:rsidRPr="000950BA">
              <w:rPr>
                <w:rFonts w:eastAsia="Calibri" w:cstheme="minorHAnsi"/>
                <w:bCs/>
                <w:szCs w:val="32"/>
              </w:rPr>
              <w:t xml:space="preserve">Use the Revision Guide given to you in class </w:t>
            </w:r>
            <w:r w:rsidR="00000740" w:rsidRPr="000950BA">
              <w:rPr>
                <w:rFonts w:eastAsia="Calibri" w:cstheme="minorHAnsi"/>
                <w:bCs/>
                <w:szCs w:val="32"/>
              </w:rPr>
              <w:t>to make flash cards, try the revision questions etc.</w:t>
            </w:r>
          </w:p>
          <w:p w14:paraId="4D529373" w14:textId="78C4B179" w:rsidR="00022A20" w:rsidRPr="000950BA" w:rsidRDefault="00022A20" w:rsidP="000950BA">
            <w:pPr>
              <w:spacing w:after="160" w:line="259" w:lineRule="auto"/>
              <w:rPr>
                <w:rFonts w:eastAsia="Calibri" w:cstheme="minorHAnsi"/>
                <w:bCs/>
                <w:szCs w:val="32"/>
              </w:rPr>
            </w:pPr>
            <w:r w:rsidRPr="000950BA">
              <w:rPr>
                <w:rFonts w:eastAsia="Calibri" w:cstheme="minorHAnsi"/>
                <w:bCs/>
                <w:szCs w:val="32"/>
              </w:rPr>
              <w:t xml:space="preserve">Attend revision sessions on </w:t>
            </w:r>
            <w:r w:rsidR="005E6867" w:rsidRPr="000950BA">
              <w:rPr>
                <w:rFonts w:eastAsia="Calibri" w:cstheme="minorHAnsi"/>
                <w:bCs/>
                <w:szCs w:val="32"/>
              </w:rPr>
              <w:t>Tu</w:t>
            </w:r>
            <w:r w:rsidRPr="000950BA">
              <w:rPr>
                <w:rFonts w:eastAsia="Calibri" w:cstheme="minorHAnsi"/>
                <w:bCs/>
                <w:szCs w:val="32"/>
              </w:rPr>
              <w:t>esday (A1</w:t>
            </w:r>
            <w:r w:rsidR="005E6867" w:rsidRPr="000950BA">
              <w:rPr>
                <w:rFonts w:eastAsia="Calibri" w:cstheme="minorHAnsi"/>
                <w:bCs/>
                <w:szCs w:val="32"/>
              </w:rPr>
              <w:t>2</w:t>
            </w:r>
            <w:r w:rsidRPr="000950BA">
              <w:rPr>
                <w:rFonts w:eastAsia="Calibri" w:cstheme="minorHAnsi"/>
                <w:bCs/>
                <w:szCs w:val="32"/>
              </w:rPr>
              <w:t>) or Thursday (A</w:t>
            </w:r>
            <w:r w:rsidR="005E6867" w:rsidRPr="000950BA">
              <w:rPr>
                <w:rFonts w:eastAsia="Calibri" w:cstheme="minorHAnsi"/>
                <w:bCs/>
                <w:szCs w:val="32"/>
              </w:rPr>
              <w:t>10</w:t>
            </w:r>
            <w:r w:rsidRPr="000950BA">
              <w:rPr>
                <w:rFonts w:eastAsia="Calibri" w:cstheme="minorHAnsi"/>
                <w:bCs/>
                <w:szCs w:val="32"/>
              </w:rPr>
              <w:t>) after school</w:t>
            </w:r>
          </w:p>
          <w:p w14:paraId="6694DCBB" w14:textId="06C8A1C7" w:rsidR="000950BA" w:rsidRPr="000950BA" w:rsidRDefault="000950BA" w:rsidP="000950BA">
            <w:pPr>
              <w:pStyle w:val="ListParagraph"/>
              <w:widowControl w:val="0"/>
              <w:numPr>
                <w:ilvl w:val="0"/>
                <w:numId w:val="8"/>
              </w:num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  <w:hyperlink r:id="rId10" w:history="1">
              <w:r w:rsidRPr="00B05F01">
                <w:rPr>
                  <w:rStyle w:val="Hyperlink"/>
                  <w:rFonts w:ascii="Calibri" w:eastAsia="Times New Roman" w:hAnsi="Calibri" w:cs="Calibri"/>
                  <w:kern w:val="28"/>
                  <w:lang w:eastAsia="en-GB"/>
                  <w14:cntxtAlts/>
                </w:rPr>
                <w:t>https://www.bbc.co.uk/bitesize/topics/z29rbk7</w:t>
              </w:r>
            </w:hyperlink>
          </w:p>
          <w:p w14:paraId="330CDC2C" w14:textId="6CFF86A7" w:rsidR="000950BA" w:rsidRPr="000950BA" w:rsidRDefault="000950BA" w:rsidP="000950BA">
            <w:pPr>
              <w:pStyle w:val="ListParagraph"/>
              <w:widowControl w:val="0"/>
              <w:numPr>
                <w:ilvl w:val="0"/>
                <w:numId w:val="8"/>
              </w:num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Access History Teams Revision</w:t>
            </w:r>
          </w:p>
          <w:p w14:paraId="70B8CCAD" w14:textId="11186498" w:rsidR="005E6867" w:rsidRPr="005E6867" w:rsidRDefault="005E6867" w:rsidP="005E6867">
            <w:pPr>
              <w:widowControl w:val="0"/>
              <w:spacing w:after="120" w:line="285" w:lineRule="auto"/>
              <w:ind w:left="567" w:hanging="567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3. 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Revision bird </w:t>
            </w:r>
            <w:proofErr w:type="spellStart"/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Youtube</w:t>
            </w:r>
            <w:proofErr w:type="spellEnd"/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 Channel (</w:t>
            </w:r>
            <w:proofErr w:type="gramStart"/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Elizabeth)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                                                     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https://www.youtube.com/watch?v=bXEk7lCF5w&amp;list=PLeJXSG2T57m2m3_KYT2IhMqof8MUyQdte</w:t>
            </w:r>
          </w:p>
          <w:p w14:paraId="62ECCB47" w14:textId="34C5BB89" w:rsidR="005E6867" w:rsidRPr="005E6867" w:rsidRDefault="005E6867" w:rsidP="005E6867">
            <w:pPr>
              <w:widowControl w:val="0"/>
              <w:spacing w:after="120" w:line="285" w:lineRule="auto"/>
              <w:ind w:left="567" w:hanging="567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5. 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AQA Website for Past Papers (teachers will also be able to hand these to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 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students)</w:t>
            </w:r>
          </w:p>
          <w:p w14:paraId="313F568F" w14:textId="77777777" w:rsidR="005E6867" w:rsidRPr="005E6867" w:rsidRDefault="005E6867" w:rsidP="005E6867">
            <w:pPr>
              <w:widowControl w:val="0"/>
              <w:spacing w:after="120" w:line="285" w:lineRule="auto"/>
              <w:ind w:left="567" w:hanging="567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6. 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Past booklets/study guides</w:t>
            </w:r>
          </w:p>
          <w:p w14:paraId="65E877C6" w14:textId="23B6935D" w:rsidR="005E6867" w:rsidRPr="005E6867" w:rsidRDefault="005E6867" w:rsidP="005E6867">
            <w:pPr>
              <w:widowControl w:val="0"/>
              <w:spacing w:after="120" w:line="285" w:lineRule="auto"/>
              <w:ind w:left="567" w:hanging="567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7. 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AQA Revision guides are available to purchase through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S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copay</w:t>
            </w:r>
            <w:proofErr w:type="spellEnd"/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 for each of the 4 units. </w:t>
            </w:r>
            <w:r w:rsidR="000950BA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                                        </w:t>
            </w:r>
            <w:bookmarkStart w:id="0" w:name="_GoBack"/>
            <w:bookmarkEnd w:id="0"/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These are at a discounted cost of £5.50.</w:t>
            </w:r>
          </w:p>
          <w:p w14:paraId="2247E03E" w14:textId="55489944" w:rsidR="005E6867" w:rsidRPr="005E6867" w:rsidRDefault="005E6867" w:rsidP="005E6867">
            <w:pPr>
              <w:widowControl w:val="0"/>
              <w:spacing w:after="120" w:line="285" w:lineRule="auto"/>
              <w:ind w:left="567" w:hanging="567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8. 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Self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-</w:t>
            </w:r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 xml:space="preserve">directed revision through academic reading, </w:t>
            </w:r>
            <w:proofErr w:type="spellStart"/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mindmaps</w:t>
            </w:r>
            <w:proofErr w:type="spellEnd"/>
            <w:r w:rsidRPr="005E6867">
              <w:rPr>
                <w:rFonts w:ascii="Calibri" w:eastAsia="Times New Roman" w:hAnsi="Calibri" w:cs="Calibri"/>
                <w:color w:val="000000"/>
                <w:kern w:val="28"/>
                <w:lang w:eastAsia="en-GB"/>
                <w14:cntxtAlts/>
              </w:rPr>
              <w:t>, flash cards, quizzing, practice questions.</w:t>
            </w:r>
          </w:p>
          <w:p w14:paraId="3A7260EC" w14:textId="77777777" w:rsidR="005E6867" w:rsidRPr="005E6867" w:rsidRDefault="005E6867" w:rsidP="005E6867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E6867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14:paraId="4DF71A05" w14:textId="3AC4D6E6" w:rsidR="00022A20" w:rsidRDefault="00022A20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/>
                <w:bCs/>
                <w:szCs w:val="32"/>
              </w:rPr>
            </w:pPr>
          </w:p>
        </w:tc>
      </w:tr>
    </w:tbl>
    <w:p w14:paraId="00E2081C" w14:textId="77777777" w:rsidR="00764340" w:rsidRDefault="00764340">
      <w:pPr>
        <w:tabs>
          <w:tab w:val="left" w:pos="1116"/>
        </w:tabs>
        <w:rPr>
          <w:rFonts w:ascii="Lato" w:hAnsi="Lato"/>
        </w:rPr>
      </w:pPr>
    </w:p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7421" w14:textId="77777777" w:rsidR="00BD7A4A" w:rsidRDefault="00BD7A4A">
      <w:r>
        <w:separator/>
      </w:r>
    </w:p>
  </w:endnote>
  <w:endnote w:type="continuationSeparator" w:id="0">
    <w:p w14:paraId="5E5AFE08" w14:textId="77777777" w:rsidR="00BD7A4A" w:rsidRDefault="00BD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D446" w14:textId="77777777" w:rsidR="00BD7A4A" w:rsidRDefault="00BD7A4A">
      <w:r>
        <w:separator/>
      </w:r>
    </w:p>
  </w:footnote>
  <w:footnote w:type="continuationSeparator" w:id="0">
    <w:p w14:paraId="6F1A3290" w14:textId="77777777" w:rsidR="00BD7A4A" w:rsidRDefault="00BD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C12"/>
    <w:multiLevelType w:val="hybridMultilevel"/>
    <w:tmpl w:val="92320580"/>
    <w:lvl w:ilvl="0" w:tplc="4FF4B4C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000740"/>
    <w:rsid w:val="00022A20"/>
    <w:rsid w:val="000950BA"/>
    <w:rsid w:val="000F02D1"/>
    <w:rsid w:val="003412E2"/>
    <w:rsid w:val="005E6867"/>
    <w:rsid w:val="00764340"/>
    <w:rsid w:val="00765B3F"/>
    <w:rsid w:val="00792CCA"/>
    <w:rsid w:val="007972E2"/>
    <w:rsid w:val="00BD7A4A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topics/z29rbk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Props1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ADFD7-CAB7-4E61-B3BE-A52A6119F77C}">
  <ds:schemaRefs>
    <ds:schemaRef ds:uri="http://schemas.microsoft.com/office/2006/documentManagement/types"/>
    <ds:schemaRef ds:uri="527f3b8e-8a24-4bc3-863b-be0996d578e7"/>
    <ds:schemaRef ds:uri="http://www.w3.org/XML/1998/namespace"/>
    <ds:schemaRef ds:uri="http://purl.org/dc/terms/"/>
    <ds:schemaRef ds:uri="http://purl.org/dc/dcmitype/"/>
    <ds:schemaRef ds:uri="093b61d7-d551-45bf-9d43-8823b68d3fb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 J Bassett</cp:lastModifiedBy>
  <cp:revision>2</cp:revision>
  <dcterms:created xsi:type="dcterms:W3CDTF">2024-01-25T08:58:00Z</dcterms:created>
  <dcterms:modified xsi:type="dcterms:W3CDTF">2024-01-25T08:58:00Z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