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9F36D" w14:textId="77777777" w:rsidR="00394580" w:rsidRPr="00BD2BCC" w:rsidRDefault="00394580">
      <w:pPr>
        <w:pStyle w:val="BodyText"/>
        <w:rPr>
          <w:rFonts w:ascii="Lato" w:hAnsi="Lato"/>
          <w:b w:val="0"/>
          <w:sz w:val="11"/>
          <w:u w:val="none"/>
        </w:rPr>
      </w:pPr>
    </w:p>
    <w:p w14:paraId="151C5CD0" w14:textId="1BB633DB" w:rsidR="00394580" w:rsidRPr="00BD2BCC" w:rsidRDefault="0046038F">
      <w:pPr>
        <w:pStyle w:val="Title"/>
        <w:tabs>
          <w:tab w:val="left" w:pos="13862"/>
        </w:tabs>
        <w:rPr>
          <w:rFonts w:ascii="Lato" w:hAnsi="Lato"/>
          <w:u w:val="none"/>
        </w:rPr>
      </w:pPr>
      <w:r w:rsidRPr="00BD2BCC">
        <w:rPr>
          <w:rFonts w:ascii="Lato" w:hAnsi="Lato"/>
          <w:noProof/>
        </w:rPr>
        <w:drawing>
          <wp:anchor distT="0" distB="0" distL="0" distR="0" simplePos="0" relativeHeight="251658240" behindDoc="0" locked="0" layoutInCell="1" allowOverlap="1" wp14:anchorId="601A4165" wp14:editId="6A4B9ACD">
            <wp:simplePos x="0" y="0"/>
            <wp:positionH relativeFrom="page">
              <wp:posOffset>9101674</wp:posOffset>
            </wp:positionH>
            <wp:positionV relativeFrom="paragraph">
              <wp:posOffset>-85096</wp:posOffset>
            </wp:positionV>
            <wp:extent cx="624147" cy="56582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24147" cy="565827"/>
                    </a:xfrm>
                    <a:prstGeom prst="rect">
                      <a:avLst/>
                    </a:prstGeom>
                  </pic:spPr>
                </pic:pic>
              </a:graphicData>
            </a:graphic>
          </wp:anchor>
        </w:drawing>
      </w:r>
      <w:r w:rsidRPr="00BD2BCC">
        <w:rPr>
          <w:rFonts w:ascii="Lato" w:hAnsi="Lato"/>
          <w:spacing w:val="-34"/>
          <w:w w:val="74"/>
          <w:u w:val="thick"/>
        </w:rPr>
        <w:t xml:space="preserve"> </w:t>
      </w:r>
      <w:r w:rsidR="00BD2BCC">
        <w:rPr>
          <w:rFonts w:ascii="Lato" w:hAnsi="Lato"/>
          <w:spacing w:val="-3"/>
          <w:w w:val="95"/>
          <w:u w:val="thick"/>
        </w:rPr>
        <w:t>The Earls High School</w:t>
      </w:r>
      <w:r w:rsidRPr="00BD2BCC">
        <w:rPr>
          <w:rFonts w:ascii="Lato" w:hAnsi="Lato"/>
          <w:spacing w:val="-4"/>
          <w:u w:val="thick"/>
        </w:rPr>
        <w:tab/>
      </w:r>
    </w:p>
    <w:p w14:paraId="7C216496" w14:textId="1AE6AEF1" w:rsidR="00394580" w:rsidRPr="00BD2BCC" w:rsidRDefault="0046038F" w:rsidP="00BD2BCC">
      <w:pPr>
        <w:spacing w:before="291"/>
        <w:ind w:left="426" w:right="674"/>
        <w:jc w:val="center"/>
        <w:rPr>
          <w:rFonts w:ascii="Lato" w:hAnsi="Lato"/>
          <w:b/>
          <w:sz w:val="28"/>
        </w:rPr>
      </w:pPr>
      <w:r w:rsidRPr="00BD2BCC">
        <w:rPr>
          <w:rFonts w:ascii="Lato" w:hAnsi="Lato"/>
          <w:b/>
          <w:sz w:val="28"/>
          <w:u w:val="single"/>
        </w:rPr>
        <w:t xml:space="preserve">Curriculum overview: </w:t>
      </w:r>
      <w:r w:rsidR="008B4098">
        <w:rPr>
          <w:rFonts w:ascii="Lato" w:hAnsi="Lato"/>
          <w:b/>
          <w:sz w:val="28"/>
          <w:u w:val="single"/>
        </w:rPr>
        <w:t>Dance</w:t>
      </w:r>
    </w:p>
    <w:p w14:paraId="281CC435" w14:textId="77777777" w:rsidR="00394580" w:rsidRPr="00BD2BCC" w:rsidRDefault="00394580">
      <w:pPr>
        <w:rPr>
          <w:rFonts w:ascii="Lato" w:hAnsi="Lato"/>
          <w:b/>
          <w:sz w:val="20"/>
        </w:rPr>
      </w:pPr>
    </w:p>
    <w:p w14:paraId="729FE684" w14:textId="77777777" w:rsidR="00394580" w:rsidRPr="00BD2BCC" w:rsidRDefault="00394580">
      <w:pPr>
        <w:rPr>
          <w:rFonts w:ascii="Lato" w:hAnsi="Lato"/>
          <w:b/>
          <w:sz w:val="20"/>
        </w:rPr>
      </w:pPr>
    </w:p>
    <w:p w14:paraId="7B5B37CE" w14:textId="77777777" w:rsidR="00394580" w:rsidRPr="00BD2BCC" w:rsidRDefault="00394580">
      <w:pPr>
        <w:spacing w:before="3"/>
        <w:rPr>
          <w:rFonts w:ascii="Lato" w:hAnsi="Lato"/>
          <w:b/>
          <w:sz w:val="12"/>
        </w:rPr>
      </w:pP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9"/>
      </w:tblGrid>
      <w:tr w:rsidR="001D4E3D" w:rsidRPr="00BD2BCC" w14:paraId="399EF461" w14:textId="77777777">
        <w:trPr>
          <w:trHeight w:val="268"/>
        </w:trPr>
        <w:tc>
          <w:tcPr>
            <w:tcW w:w="14599" w:type="dxa"/>
            <w:shd w:val="clear" w:color="auto" w:fill="BEBEBE"/>
          </w:tcPr>
          <w:p w14:paraId="7578E2BA" w14:textId="6D573564" w:rsidR="00394580" w:rsidRPr="00BD2BCC" w:rsidRDefault="0046038F">
            <w:pPr>
              <w:pStyle w:val="TableParagraph"/>
              <w:spacing w:line="248" w:lineRule="exact"/>
              <w:ind w:left="107"/>
              <w:rPr>
                <w:rFonts w:ascii="Lato" w:hAnsi="Lato"/>
                <w:b/>
              </w:rPr>
            </w:pPr>
            <w:r w:rsidRPr="00BD2BCC">
              <w:rPr>
                <w:rFonts w:ascii="Lato" w:hAnsi="Lato"/>
                <w:b/>
              </w:rPr>
              <w:t xml:space="preserve">Why do we study </w:t>
            </w:r>
            <w:r w:rsidR="008B4098">
              <w:rPr>
                <w:rFonts w:ascii="Lato" w:hAnsi="Lato"/>
                <w:b/>
              </w:rPr>
              <w:t>Dance</w:t>
            </w:r>
            <w:r w:rsidRPr="00BD2BCC">
              <w:rPr>
                <w:rFonts w:ascii="Lato" w:hAnsi="Lato"/>
                <w:b/>
              </w:rPr>
              <w:t xml:space="preserve"> at The Earls High School?</w:t>
            </w:r>
          </w:p>
        </w:tc>
      </w:tr>
      <w:tr w:rsidR="001D4E3D" w:rsidRPr="00BD2BCC" w14:paraId="736CA0FB" w14:textId="77777777">
        <w:trPr>
          <w:trHeight w:val="1879"/>
        </w:trPr>
        <w:tc>
          <w:tcPr>
            <w:tcW w:w="14599" w:type="dxa"/>
          </w:tcPr>
          <w:p w14:paraId="2211FBFD" w14:textId="77777777" w:rsidR="00394580" w:rsidRPr="00BD2BCC" w:rsidRDefault="00394580">
            <w:pPr>
              <w:pStyle w:val="TableParagraph"/>
              <w:spacing w:before="9"/>
              <w:rPr>
                <w:rFonts w:ascii="Lato" w:hAnsi="Lato"/>
                <w:b/>
                <w:sz w:val="21"/>
              </w:rPr>
            </w:pPr>
          </w:p>
          <w:p w14:paraId="506CA7C2" w14:textId="0F3667EA" w:rsidR="00394580" w:rsidRPr="00BD2BCC" w:rsidRDefault="008B4098">
            <w:pPr>
              <w:pStyle w:val="TableParagraph"/>
              <w:ind w:left="107" w:right="559"/>
              <w:rPr>
                <w:rFonts w:ascii="Lato" w:hAnsi="Lato"/>
              </w:rPr>
            </w:pPr>
            <w:r>
              <w:rPr>
                <w:rStyle w:val="normaltextrun"/>
                <w:rFonts w:ascii="Calibri" w:hAnsi="Calibri" w:cs="Calibri"/>
                <w:color w:val="000000"/>
                <w:shd w:val="clear" w:color="auto" w:fill="FFFFFF"/>
              </w:rPr>
              <w:t xml:space="preserve">The Study of Dance at The Earls provides students with the opportunity to develop a range of skills, which will benefit them beyond the studio and the classroom. It enables students to develop their self-motivation, self-discipline, expressive communication and to keep fit. Students refine their ability to critically </w:t>
            </w:r>
            <w:proofErr w:type="spellStart"/>
            <w:r>
              <w:rPr>
                <w:rStyle w:val="normaltextrun"/>
                <w:rFonts w:ascii="Calibri" w:hAnsi="Calibri" w:cs="Calibri"/>
                <w:color w:val="000000"/>
                <w:shd w:val="clear" w:color="auto" w:fill="FFFFFF"/>
              </w:rPr>
              <w:t>analyse</w:t>
            </w:r>
            <w:proofErr w:type="spellEnd"/>
            <w:r>
              <w:rPr>
                <w:rStyle w:val="normaltextrun"/>
                <w:rFonts w:ascii="Calibri" w:hAnsi="Calibri" w:cs="Calibri"/>
                <w:color w:val="000000"/>
                <w:shd w:val="clear" w:color="auto" w:fill="FFFFFF"/>
              </w:rPr>
              <w:t>, develop creativity, confidence, and the ability to work collaboratively.   </w:t>
            </w:r>
            <w:r>
              <w:rPr>
                <w:rStyle w:val="eop"/>
                <w:rFonts w:ascii="Calibri" w:hAnsi="Calibri" w:cs="Calibri"/>
                <w:color w:val="000000"/>
                <w:shd w:val="clear" w:color="auto" w:fill="FFFFFF"/>
              </w:rPr>
              <w:t> </w:t>
            </w:r>
          </w:p>
        </w:tc>
      </w:tr>
      <w:tr w:rsidR="001D4E3D" w:rsidRPr="00BD2BCC" w14:paraId="2DB88472" w14:textId="77777777">
        <w:trPr>
          <w:trHeight w:val="268"/>
        </w:trPr>
        <w:tc>
          <w:tcPr>
            <w:tcW w:w="14599" w:type="dxa"/>
            <w:shd w:val="clear" w:color="auto" w:fill="BEBEBE"/>
          </w:tcPr>
          <w:p w14:paraId="29689F6B" w14:textId="77777777" w:rsidR="00394580" w:rsidRPr="00BD2BCC" w:rsidRDefault="0046038F">
            <w:pPr>
              <w:pStyle w:val="TableParagraph"/>
              <w:spacing w:line="248" w:lineRule="exact"/>
              <w:ind w:left="107"/>
              <w:rPr>
                <w:rFonts w:ascii="Lato" w:hAnsi="Lato"/>
                <w:b/>
              </w:rPr>
            </w:pPr>
            <w:r w:rsidRPr="00BD2BCC">
              <w:rPr>
                <w:rFonts w:ascii="Lato" w:hAnsi="Lato"/>
                <w:b/>
              </w:rPr>
              <w:t xml:space="preserve">What </w:t>
            </w:r>
            <w:proofErr w:type="gramStart"/>
            <w:r w:rsidRPr="00BD2BCC">
              <w:rPr>
                <w:rFonts w:ascii="Lato" w:hAnsi="Lato"/>
                <w:b/>
              </w:rPr>
              <w:t>skills and knowledge</w:t>
            </w:r>
            <w:proofErr w:type="gramEnd"/>
            <w:r w:rsidRPr="00BD2BCC">
              <w:rPr>
                <w:rFonts w:ascii="Lato" w:hAnsi="Lato"/>
                <w:b/>
              </w:rPr>
              <w:t xml:space="preserve"> do we anticipate students will have in this subject before they begin at The Earls High School?</w:t>
            </w:r>
          </w:p>
        </w:tc>
      </w:tr>
      <w:tr w:rsidR="001D4E3D" w:rsidRPr="00BD2BCC" w14:paraId="510FD270" w14:textId="77777777">
        <w:trPr>
          <w:trHeight w:val="1612"/>
        </w:trPr>
        <w:tc>
          <w:tcPr>
            <w:tcW w:w="14599" w:type="dxa"/>
          </w:tcPr>
          <w:p w14:paraId="1ABDC236" w14:textId="77777777" w:rsidR="00394580" w:rsidRPr="00BD2BCC" w:rsidRDefault="00394580">
            <w:pPr>
              <w:pStyle w:val="TableParagraph"/>
              <w:spacing w:before="9"/>
              <w:rPr>
                <w:rFonts w:ascii="Lato" w:hAnsi="Lato"/>
                <w:b/>
                <w:sz w:val="21"/>
              </w:rPr>
            </w:pPr>
          </w:p>
          <w:p w14:paraId="1156FC0A" w14:textId="2DBC7010" w:rsidR="00394580" w:rsidRPr="00BD2BCC" w:rsidRDefault="008B4098" w:rsidP="001D4E3D">
            <w:pPr>
              <w:pStyle w:val="TableParagraph"/>
              <w:tabs>
                <w:tab w:val="left" w:pos="827"/>
                <w:tab w:val="left" w:pos="828"/>
              </w:tabs>
              <w:spacing w:before="1"/>
              <w:rPr>
                <w:rFonts w:ascii="Lato" w:hAnsi="Lato"/>
              </w:rPr>
            </w:pPr>
            <w:r>
              <w:rPr>
                <w:rStyle w:val="normaltextrun"/>
                <w:rFonts w:ascii="Calibri" w:hAnsi="Calibri" w:cs="Calibri"/>
                <w:color w:val="000000"/>
                <w:shd w:val="clear" w:color="auto" w:fill="FFFFFF"/>
              </w:rPr>
              <w:t xml:space="preserve">Provision of dance at our feeder primary schools </w:t>
            </w:r>
            <w:proofErr w:type="gramStart"/>
            <w:r>
              <w:rPr>
                <w:rStyle w:val="normaltextrun"/>
                <w:rFonts w:ascii="Calibri" w:hAnsi="Calibri" w:cs="Calibri"/>
                <w:color w:val="000000"/>
                <w:shd w:val="clear" w:color="auto" w:fill="FFFFFF"/>
              </w:rPr>
              <w:t>is varied</w:t>
            </w:r>
            <w:proofErr w:type="gramEnd"/>
            <w:r>
              <w:rPr>
                <w:rStyle w:val="normaltextrun"/>
                <w:rFonts w:ascii="Calibri" w:hAnsi="Calibri" w:cs="Calibri"/>
                <w:color w:val="000000"/>
                <w:shd w:val="clear" w:color="auto" w:fill="FFFFFF"/>
              </w:rPr>
              <w:t xml:space="preserve">. Some students may attend dance classes on the evening/weekends competitively, whilst </w:t>
            </w:r>
            <w:proofErr w:type="gramStart"/>
            <w:r>
              <w:rPr>
                <w:rStyle w:val="normaltextrun"/>
                <w:rFonts w:ascii="Calibri" w:hAnsi="Calibri" w:cs="Calibri"/>
                <w:color w:val="000000"/>
                <w:shd w:val="clear" w:color="auto" w:fill="FFFFFF"/>
              </w:rPr>
              <w:t>other</w:t>
            </w:r>
            <w:proofErr w:type="gramEnd"/>
            <w:r>
              <w:rPr>
                <w:rStyle w:val="normaltextrun"/>
                <w:rFonts w:ascii="Calibri" w:hAnsi="Calibri" w:cs="Calibri"/>
                <w:color w:val="000000"/>
                <w:shd w:val="clear" w:color="auto" w:fill="FFFFFF"/>
              </w:rPr>
              <w:t xml:space="preserve"> may have had no exposure to dance. We accommodate this by vastly differentiating work to provide a curriculum that is accessible to all.</w:t>
            </w:r>
            <w:r>
              <w:rPr>
                <w:rStyle w:val="eop"/>
                <w:rFonts w:ascii="Calibri" w:hAnsi="Calibri" w:cs="Calibri"/>
                <w:color w:val="000000"/>
                <w:shd w:val="clear" w:color="auto" w:fill="FFFFFF"/>
              </w:rPr>
              <w:t> </w:t>
            </w:r>
          </w:p>
        </w:tc>
      </w:tr>
      <w:tr w:rsidR="001D4E3D" w:rsidRPr="00BD2BCC" w14:paraId="6023FDA6" w14:textId="77777777">
        <w:trPr>
          <w:trHeight w:val="268"/>
        </w:trPr>
        <w:tc>
          <w:tcPr>
            <w:tcW w:w="14599" w:type="dxa"/>
            <w:shd w:val="clear" w:color="auto" w:fill="BEBEBE"/>
          </w:tcPr>
          <w:p w14:paraId="6709057A" w14:textId="77777777" w:rsidR="00394580" w:rsidRPr="00BD2BCC" w:rsidRDefault="0046038F">
            <w:pPr>
              <w:pStyle w:val="TableParagraph"/>
              <w:spacing w:line="249" w:lineRule="exact"/>
              <w:ind w:left="107"/>
              <w:rPr>
                <w:rFonts w:ascii="Lato" w:hAnsi="Lato"/>
                <w:b/>
              </w:rPr>
            </w:pPr>
            <w:r w:rsidRPr="00BD2BCC">
              <w:rPr>
                <w:rFonts w:ascii="Lato" w:hAnsi="Lato"/>
                <w:b/>
              </w:rPr>
              <w:t>What skills and knowledge would we like students to have in this subject at the end of their time at The Earls High School?</w:t>
            </w:r>
          </w:p>
        </w:tc>
      </w:tr>
      <w:tr w:rsidR="00394580" w:rsidRPr="00BD2BCC" w14:paraId="7545C1E4" w14:textId="77777777">
        <w:trPr>
          <w:trHeight w:val="1878"/>
        </w:trPr>
        <w:tc>
          <w:tcPr>
            <w:tcW w:w="14599" w:type="dxa"/>
          </w:tcPr>
          <w:p w14:paraId="2BA1D985" w14:textId="77777777"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B2295BC" w14:textId="77777777" w:rsidR="008B4098" w:rsidRDefault="008B4098" w:rsidP="008B4098">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The performance of a variety of dance styles as part of a group, with opportunities for solo work for those who wish to extend themselves.</w:t>
            </w:r>
            <w:r>
              <w:rPr>
                <w:rStyle w:val="eop"/>
                <w:rFonts w:ascii="Calibri" w:hAnsi="Calibri" w:cs="Calibri"/>
                <w:sz w:val="22"/>
                <w:szCs w:val="22"/>
              </w:rPr>
              <w:t> </w:t>
            </w:r>
          </w:p>
          <w:p w14:paraId="78D75181" w14:textId="77777777" w:rsidR="008B4098" w:rsidRDefault="008B4098" w:rsidP="008B4098">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be able to create choreography in a variety of styles, to set briefs.</w:t>
            </w:r>
            <w:r>
              <w:rPr>
                <w:rStyle w:val="eop"/>
                <w:rFonts w:ascii="Calibri" w:hAnsi="Calibri" w:cs="Calibri"/>
                <w:sz w:val="22"/>
                <w:szCs w:val="22"/>
              </w:rPr>
              <w:t> </w:t>
            </w:r>
          </w:p>
          <w:p w14:paraId="775EC25D" w14:textId="77777777" w:rsidR="008B4098" w:rsidRDefault="008B4098" w:rsidP="008B4098">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be able to analyse dance performances successfully using a common conceptual framework.</w:t>
            </w:r>
            <w:r>
              <w:rPr>
                <w:rStyle w:val="eop"/>
                <w:rFonts w:ascii="Calibri" w:hAnsi="Calibri" w:cs="Calibri"/>
                <w:sz w:val="22"/>
                <w:szCs w:val="22"/>
              </w:rPr>
              <w:t> </w:t>
            </w:r>
          </w:p>
          <w:p w14:paraId="14900CBF" w14:textId="7BDA0161" w:rsidR="00394580" w:rsidRPr="00BD2BCC" w:rsidRDefault="00394580">
            <w:pPr>
              <w:pStyle w:val="TableParagraph"/>
              <w:spacing w:before="1"/>
              <w:ind w:left="107"/>
              <w:rPr>
                <w:rFonts w:ascii="Lato" w:hAnsi="Lato"/>
              </w:rPr>
            </w:pPr>
          </w:p>
        </w:tc>
      </w:tr>
    </w:tbl>
    <w:p w14:paraId="102C451D" w14:textId="77777777" w:rsidR="00394580" w:rsidRPr="00BD2BCC" w:rsidRDefault="00394580">
      <w:pPr>
        <w:rPr>
          <w:rFonts w:ascii="Lato" w:hAnsi="Lato"/>
        </w:rPr>
        <w:sectPr w:rsidR="00394580" w:rsidRPr="00BD2BCC">
          <w:type w:val="continuous"/>
          <w:pgSz w:w="16840" w:h="11910" w:orient="landscape"/>
          <w:pgMar w:top="280" w:right="820" w:bottom="280" w:left="320" w:header="720" w:footer="720" w:gutter="0"/>
          <w:cols w:space="720"/>
        </w:sectPr>
      </w:pPr>
    </w:p>
    <w:p w14:paraId="0D6411A0" w14:textId="153C2F43" w:rsidR="00394580" w:rsidRDefault="0046038F">
      <w:pPr>
        <w:pStyle w:val="BodyText"/>
        <w:spacing w:before="30"/>
        <w:ind w:left="116"/>
        <w:rPr>
          <w:rFonts w:ascii="Lato" w:hAnsi="Lato"/>
          <w:u w:val="none"/>
        </w:rPr>
      </w:pPr>
      <w:r w:rsidRPr="00BD2BCC">
        <w:rPr>
          <w:rFonts w:ascii="Lato" w:hAnsi="Lato"/>
          <w:u w:val="none"/>
        </w:rPr>
        <w:lastRenderedPageBreak/>
        <w:t>Year 7</w:t>
      </w:r>
      <w:r w:rsidR="001D4E3D" w:rsidRPr="00BD2BCC">
        <w:rPr>
          <w:rFonts w:ascii="Lato" w:hAnsi="Lato"/>
          <w:u w:val="none"/>
        </w:rPr>
        <w:t xml:space="preserve"> </w:t>
      </w:r>
      <w:r w:rsidRPr="00BD2BCC">
        <w:rPr>
          <w:rFonts w:ascii="Lato" w:hAnsi="Lato"/>
          <w:u w:val="none"/>
        </w:rPr>
        <w:t xml:space="preserve">Curriculum Map: </w:t>
      </w:r>
      <w:r w:rsidR="008B4098">
        <w:rPr>
          <w:rFonts w:ascii="Lato" w:hAnsi="Lato"/>
          <w:u w:val="none"/>
        </w:rPr>
        <w:t>Dance</w:t>
      </w:r>
    </w:p>
    <w:p w14:paraId="6364A6D9" w14:textId="77777777" w:rsidR="00EB167A" w:rsidRPr="00BD2BCC" w:rsidRDefault="00EB167A">
      <w:pPr>
        <w:pStyle w:val="BodyText"/>
        <w:spacing w:before="30"/>
        <w:ind w:left="116"/>
        <w:rPr>
          <w:rFonts w:ascii="Lato" w:hAnsi="Lato"/>
          <w:u w:val="none"/>
        </w:rPr>
      </w:pPr>
    </w:p>
    <w:p w14:paraId="5304E16B" w14:textId="77777777" w:rsidR="00394580" w:rsidRPr="00BD2BCC" w:rsidRDefault="00394580">
      <w:pPr>
        <w:spacing w:before="2" w:after="1"/>
        <w:rPr>
          <w:rFonts w:ascii="Lato" w:hAnsi="Lato"/>
          <w:b/>
          <w:sz w:val="15"/>
        </w:rPr>
      </w:pPr>
    </w:p>
    <w:tbl>
      <w:tblPr>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96"/>
        <w:gridCol w:w="7444"/>
      </w:tblGrid>
      <w:tr w:rsidR="00EB167A" w:rsidRPr="00BD2BCC" w14:paraId="46AB4B01" w14:textId="77777777" w:rsidTr="00EB167A">
        <w:trPr>
          <w:trHeight w:val="473"/>
        </w:trPr>
        <w:tc>
          <w:tcPr>
            <w:tcW w:w="7896" w:type="dxa"/>
            <w:shd w:val="clear" w:color="auto" w:fill="A6A6A6" w:themeFill="background1" w:themeFillShade="A6"/>
          </w:tcPr>
          <w:p w14:paraId="7D48ABD8" w14:textId="69E1DAF4" w:rsidR="00EB167A" w:rsidRPr="00BD2BCC" w:rsidRDefault="00EB167A" w:rsidP="001D4E3D">
            <w:pPr>
              <w:pStyle w:val="TableParagraph"/>
              <w:spacing w:before="2" w:line="285" w:lineRule="exact"/>
              <w:ind w:left="56" w:right="-30"/>
              <w:jc w:val="center"/>
              <w:rPr>
                <w:rFonts w:ascii="Lato" w:hAnsi="Lato"/>
                <w:b/>
                <w:sz w:val="24"/>
              </w:rPr>
            </w:pPr>
            <w:r>
              <w:rPr>
                <w:rFonts w:ascii="Lato" w:hAnsi="Lato"/>
                <w:b/>
                <w:sz w:val="24"/>
              </w:rPr>
              <w:t>Autumn / Spring Term</w:t>
            </w:r>
          </w:p>
        </w:tc>
        <w:tc>
          <w:tcPr>
            <w:tcW w:w="7444" w:type="dxa"/>
            <w:shd w:val="clear" w:color="auto" w:fill="A6A6A6" w:themeFill="background1" w:themeFillShade="A6"/>
          </w:tcPr>
          <w:p w14:paraId="67F585D6" w14:textId="7E0D0E74" w:rsidR="00EB167A" w:rsidRPr="00BD2BCC" w:rsidRDefault="00EB167A" w:rsidP="001D4E3D">
            <w:pPr>
              <w:pStyle w:val="TableParagraph"/>
              <w:spacing w:before="2" w:line="285" w:lineRule="exact"/>
              <w:ind w:left="30" w:right="-33"/>
              <w:jc w:val="center"/>
              <w:rPr>
                <w:rFonts w:ascii="Lato" w:hAnsi="Lato"/>
                <w:b/>
                <w:sz w:val="24"/>
              </w:rPr>
            </w:pPr>
            <w:r w:rsidRPr="00BD2BCC">
              <w:rPr>
                <w:rFonts w:ascii="Lato" w:hAnsi="Lato"/>
                <w:b/>
                <w:sz w:val="24"/>
              </w:rPr>
              <w:t xml:space="preserve">Spring </w:t>
            </w:r>
            <w:r>
              <w:rPr>
                <w:rFonts w:ascii="Lato" w:hAnsi="Lato"/>
                <w:b/>
                <w:sz w:val="24"/>
              </w:rPr>
              <w:t xml:space="preserve">/ Summer </w:t>
            </w:r>
            <w:r w:rsidRPr="00BD2BCC">
              <w:rPr>
                <w:rFonts w:ascii="Lato" w:hAnsi="Lato"/>
                <w:b/>
                <w:sz w:val="24"/>
              </w:rPr>
              <w:t>Term</w:t>
            </w:r>
          </w:p>
        </w:tc>
      </w:tr>
      <w:tr w:rsidR="00EB167A" w:rsidRPr="00BD2BCC" w14:paraId="38C1FA4E" w14:textId="77777777" w:rsidTr="00EB167A">
        <w:trPr>
          <w:trHeight w:val="7270"/>
        </w:trPr>
        <w:tc>
          <w:tcPr>
            <w:tcW w:w="7896" w:type="dxa"/>
          </w:tcPr>
          <w:p w14:paraId="484956D5" w14:textId="0682022D" w:rsidR="00EB167A" w:rsidRPr="00CE5911" w:rsidRDefault="00EB167A" w:rsidP="001D4E3D">
            <w:pPr>
              <w:pStyle w:val="TableParagraph"/>
              <w:spacing w:line="268" w:lineRule="exact"/>
              <w:ind w:left="107"/>
              <w:rPr>
                <w:rFonts w:ascii="Lato" w:hAnsi="Lato"/>
              </w:rPr>
            </w:pPr>
            <w:r w:rsidRPr="00CE5911">
              <w:rPr>
                <w:rFonts w:ascii="Lato" w:hAnsi="Lato"/>
                <w:b/>
              </w:rPr>
              <w:t xml:space="preserve">UNIT 1 </w:t>
            </w:r>
            <w:r w:rsidR="008B4098">
              <w:rPr>
                <w:rFonts w:ascii="Lato" w:hAnsi="Lato"/>
                <w:b/>
              </w:rPr>
              <w:t>–</w:t>
            </w:r>
            <w:r w:rsidRPr="00CE5911">
              <w:rPr>
                <w:rFonts w:ascii="Lato" w:hAnsi="Lato"/>
                <w:b/>
              </w:rPr>
              <w:t xml:space="preserve"> </w:t>
            </w:r>
            <w:r w:rsidR="008B4098">
              <w:rPr>
                <w:rStyle w:val="normaltextrun"/>
                <w:rFonts w:ascii="Calibri" w:hAnsi="Calibri" w:cs="Calibri"/>
                <w:color w:val="000000"/>
                <w:bdr w:val="none" w:sz="0" w:space="0" w:color="auto" w:frame="1"/>
              </w:rPr>
              <w:t>To learn about the basic principles of dance using ASDR (action, space, dynamics, relationships). </w:t>
            </w:r>
          </w:p>
          <w:p w14:paraId="6DE3FACD" w14:textId="77777777" w:rsidR="00EB167A" w:rsidRPr="00CE5911" w:rsidRDefault="00EB167A" w:rsidP="001D4E3D">
            <w:pPr>
              <w:pStyle w:val="TableParagraph"/>
              <w:ind w:left="107" w:right="108"/>
              <w:rPr>
                <w:rFonts w:ascii="Lato" w:hAnsi="Lato"/>
              </w:rPr>
            </w:pPr>
          </w:p>
          <w:p w14:paraId="573BB19C" w14:textId="77777777"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Students learn the key terminology and apply this to create a dance in a contemporary dance style. </w:t>
            </w:r>
            <w:r>
              <w:rPr>
                <w:rStyle w:val="eop"/>
                <w:rFonts w:ascii="Calibri" w:hAnsi="Calibri" w:cs="Calibri"/>
                <w:sz w:val="22"/>
                <w:szCs w:val="22"/>
              </w:rPr>
              <w:t> </w:t>
            </w:r>
          </w:p>
          <w:p w14:paraId="281993E0" w14:textId="77777777"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Students will then learn the basic principles of development of dance using choreographic devices, to create a final performance piece in groups. </w:t>
            </w:r>
            <w:r>
              <w:rPr>
                <w:rStyle w:val="eop"/>
                <w:rFonts w:ascii="Calibri" w:hAnsi="Calibri" w:cs="Calibri"/>
                <w:sz w:val="22"/>
                <w:szCs w:val="22"/>
              </w:rPr>
              <w:t> </w:t>
            </w:r>
          </w:p>
          <w:p w14:paraId="784AC8EB" w14:textId="77777777"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80AE9B0" w14:textId="77777777"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Key skills:</w:t>
            </w:r>
            <w:r>
              <w:rPr>
                <w:rStyle w:val="eop"/>
                <w:rFonts w:ascii="Calibri" w:hAnsi="Calibri" w:cs="Calibri"/>
                <w:sz w:val="22"/>
                <w:szCs w:val="22"/>
              </w:rPr>
              <w:t> </w:t>
            </w:r>
          </w:p>
          <w:p w14:paraId="05B3EAC5" w14:textId="77777777" w:rsidR="008B4098" w:rsidRDefault="008B4098" w:rsidP="008B4098">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Movement memory</w:t>
            </w:r>
            <w:r>
              <w:rPr>
                <w:rStyle w:val="eop"/>
                <w:rFonts w:ascii="Calibri" w:hAnsi="Calibri" w:cs="Calibri"/>
                <w:sz w:val="22"/>
                <w:szCs w:val="22"/>
              </w:rPr>
              <w:t> </w:t>
            </w:r>
          </w:p>
          <w:p w14:paraId="62423545" w14:textId="77777777" w:rsidR="008B4098" w:rsidRDefault="008B4098" w:rsidP="008B4098">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Accuracy of movement</w:t>
            </w:r>
            <w:r>
              <w:rPr>
                <w:rStyle w:val="eop"/>
                <w:rFonts w:ascii="Calibri" w:hAnsi="Calibri" w:cs="Calibri"/>
                <w:sz w:val="22"/>
                <w:szCs w:val="22"/>
              </w:rPr>
              <w:t> </w:t>
            </w:r>
          </w:p>
          <w:p w14:paraId="210290A1" w14:textId="77777777" w:rsidR="008B4098" w:rsidRDefault="008B4098" w:rsidP="008B4098">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Timing</w:t>
            </w:r>
            <w:r>
              <w:rPr>
                <w:rStyle w:val="eop"/>
                <w:rFonts w:ascii="Calibri" w:hAnsi="Calibri" w:cs="Calibri"/>
                <w:sz w:val="22"/>
                <w:szCs w:val="22"/>
              </w:rPr>
              <w:t> </w:t>
            </w:r>
          </w:p>
          <w:p w14:paraId="7A732DED" w14:textId="77777777" w:rsidR="008B4098" w:rsidRDefault="008B4098" w:rsidP="008B4098">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Application of unison and canon</w:t>
            </w:r>
            <w:r>
              <w:rPr>
                <w:rStyle w:val="eop"/>
                <w:rFonts w:ascii="Calibri" w:hAnsi="Calibri" w:cs="Calibri"/>
                <w:sz w:val="22"/>
                <w:szCs w:val="22"/>
              </w:rPr>
              <w:t> </w:t>
            </w:r>
          </w:p>
          <w:p w14:paraId="2FB5DB34" w14:textId="77777777" w:rsidR="008B4098" w:rsidRDefault="008B4098" w:rsidP="008B4098">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Correctly using specialist language.</w:t>
            </w:r>
            <w:r>
              <w:rPr>
                <w:rStyle w:val="eop"/>
                <w:rFonts w:ascii="Calibri" w:hAnsi="Calibri" w:cs="Calibri"/>
                <w:sz w:val="22"/>
                <w:szCs w:val="22"/>
              </w:rPr>
              <w:t> </w:t>
            </w:r>
          </w:p>
          <w:p w14:paraId="65B945DA" w14:textId="77777777" w:rsidR="00EB167A" w:rsidRPr="00CE5911" w:rsidRDefault="00EB167A" w:rsidP="001D4E3D">
            <w:pPr>
              <w:pStyle w:val="TableParagraph"/>
              <w:ind w:left="107" w:right="108"/>
              <w:rPr>
                <w:rFonts w:ascii="Lato" w:hAnsi="Lato"/>
              </w:rPr>
            </w:pPr>
          </w:p>
          <w:p w14:paraId="5D3F4586" w14:textId="77777777" w:rsidR="00EB167A" w:rsidRPr="00CE5911" w:rsidRDefault="00EB167A" w:rsidP="001D4E3D">
            <w:pPr>
              <w:pStyle w:val="TableParagraph"/>
              <w:ind w:left="107" w:right="108"/>
              <w:rPr>
                <w:rFonts w:ascii="Lato" w:hAnsi="Lato"/>
              </w:rPr>
            </w:pPr>
          </w:p>
          <w:p w14:paraId="6AD6FEE0" w14:textId="77777777" w:rsidR="00EB167A" w:rsidRPr="00CE5911" w:rsidRDefault="00EB167A" w:rsidP="001D4E3D">
            <w:pPr>
              <w:pStyle w:val="TableParagraph"/>
              <w:ind w:left="107" w:right="108"/>
              <w:rPr>
                <w:rFonts w:ascii="Lato" w:hAnsi="Lato"/>
                <w:b/>
                <w:bCs/>
              </w:rPr>
            </w:pPr>
            <w:r w:rsidRPr="00CE5911">
              <w:rPr>
                <w:rFonts w:ascii="Lato" w:hAnsi="Lato"/>
                <w:b/>
                <w:bCs/>
              </w:rPr>
              <w:t>Main home learning tasks:</w:t>
            </w:r>
          </w:p>
          <w:p w14:paraId="42B88F97" w14:textId="481D13BD" w:rsidR="00EB167A" w:rsidRPr="00CE5911" w:rsidRDefault="008B4098" w:rsidP="001D4E3D">
            <w:pPr>
              <w:pStyle w:val="TableParagraph"/>
              <w:ind w:left="107" w:right="108"/>
              <w:rPr>
                <w:rFonts w:ascii="Lato" w:hAnsi="Lato"/>
              </w:rPr>
            </w:pPr>
            <w:r>
              <w:rPr>
                <w:rStyle w:val="normaltextrun"/>
                <w:rFonts w:ascii="Calibri" w:hAnsi="Calibri" w:cs="Calibri"/>
                <w:color w:val="000000"/>
                <w:shd w:val="clear" w:color="auto" w:fill="FFFFFF"/>
              </w:rPr>
              <w:t>Research of key terminology, watching relevant performances, practical rehearsal.</w:t>
            </w:r>
          </w:p>
          <w:p w14:paraId="0384DFEF" w14:textId="77777777" w:rsidR="00EB167A" w:rsidRPr="00CE5911" w:rsidRDefault="00EB167A" w:rsidP="001D4E3D">
            <w:pPr>
              <w:pStyle w:val="TableParagraph"/>
              <w:ind w:left="107" w:right="108"/>
              <w:rPr>
                <w:rFonts w:ascii="Lato" w:hAnsi="Lato"/>
              </w:rPr>
            </w:pPr>
          </w:p>
          <w:p w14:paraId="543E894D" w14:textId="648954BE" w:rsidR="00EB167A" w:rsidRPr="00CE5911" w:rsidRDefault="00EB167A" w:rsidP="001D4E3D">
            <w:pPr>
              <w:pStyle w:val="TableParagraph"/>
              <w:ind w:left="107" w:right="108"/>
              <w:rPr>
                <w:rFonts w:ascii="Lato" w:hAnsi="Lato"/>
                <w:b/>
                <w:bCs/>
              </w:rPr>
            </w:pPr>
            <w:r w:rsidRPr="00CE5911">
              <w:rPr>
                <w:rFonts w:ascii="Lato" w:hAnsi="Lato"/>
                <w:b/>
                <w:bCs/>
              </w:rPr>
              <w:t>Key assessments:</w:t>
            </w:r>
          </w:p>
          <w:p w14:paraId="6AED7629" w14:textId="08FB43A2" w:rsidR="00EB167A" w:rsidRPr="00CE5911" w:rsidRDefault="008B4098" w:rsidP="001D4E3D">
            <w:pPr>
              <w:pStyle w:val="TableParagraph"/>
              <w:spacing w:line="276" w:lineRule="exact"/>
              <w:ind w:left="107"/>
              <w:rPr>
                <w:rFonts w:ascii="Lato" w:hAnsi="Lato"/>
              </w:rPr>
            </w:pPr>
            <w:r>
              <w:rPr>
                <w:rStyle w:val="normaltextrun"/>
                <w:rFonts w:ascii="Calibri" w:hAnsi="Calibri" w:cs="Calibri"/>
                <w:color w:val="000000"/>
                <w:shd w:val="clear" w:color="auto" w:fill="FFFFFF"/>
              </w:rPr>
              <w:t>A group performance, demonstrating ASDR and choreographic devices.</w:t>
            </w:r>
            <w:r>
              <w:rPr>
                <w:rStyle w:val="eop"/>
                <w:rFonts w:ascii="Calibri" w:hAnsi="Calibri" w:cs="Calibri"/>
                <w:color w:val="000000"/>
                <w:shd w:val="clear" w:color="auto" w:fill="FFFFFF"/>
              </w:rPr>
              <w:t> </w:t>
            </w:r>
          </w:p>
          <w:p w14:paraId="7F26607B" w14:textId="77777777" w:rsidR="00EB167A" w:rsidRPr="00CE5911" w:rsidRDefault="00EB167A" w:rsidP="008B4098">
            <w:pPr>
              <w:pStyle w:val="TableParagraph"/>
              <w:spacing w:line="276" w:lineRule="exact"/>
              <w:rPr>
                <w:rFonts w:ascii="Lato" w:hAnsi="Lato"/>
              </w:rPr>
            </w:pPr>
          </w:p>
          <w:p w14:paraId="4E3DA9F6" w14:textId="7CCEFDD2" w:rsidR="00EB167A" w:rsidRPr="00CE5911" w:rsidRDefault="00EB167A" w:rsidP="008B4098">
            <w:pPr>
              <w:pStyle w:val="TableParagraph"/>
              <w:spacing w:line="276" w:lineRule="exact"/>
              <w:ind w:left="107"/>
              <w:rPr>
                <w:rFonts w:ascii="Lato" w:hAnsi="Lato"/>
              </w:rPr>
            </w:pPr>
            <w:r w:rsidRPr="00CE5911">
              <w:rPr>
                <w:rFonts w:ascii="Lato" w:hAnsi="Lato"/>
                <w:b/>
                <w:bCs/>
              </w:rPr>
              <w:t>Assessment conditions:</w:t>
            </w:r>
            <w:r w:rsidRPr="00CE5911">
              <w:rPr>
                <w:rFonts w:ascii="Lato" w:hAnsi="Lato"/>
              </w:rPr>
              <w:t xml:space="preserve"> </w:t>
            </w:r>
          </w:p>
          <w:p w14:paraId="68ADCCBA" w14:textId="066F7B4D" w:rsidR="00EB167A" w:rsidRPr="00CE5911" w:rsidRDefault="008B4098" w:rsidP="001D4E3D">
            <w:pPr>
              <w:pStyle w:val="TableParagraph"/>
              <w:spacing w:line="276" w:lineRule="exact"/>
              <w:ind w:left="107"/>
              <w:rPr>
                <w:rFonts w:ascii="Lato" w:hAnsi="Lato"/>
              </w:rPr>
            </w:pPr>
            <w:r>
              <w:rPr>
                <w:rStyle w:val="normaltextrun"/>
                <w:rFonts w:ascii="Calibri" w:hAnsi="Calibri" w:cs="Calibri"/>
                <w:color w:val="000000"/>
                <w:shd w:val="clear" w:color="auto" w:fill="FFFFFF"/>
              </w:rPr>
              <w:t>Performances will be assessed through class performance and peer assessment conditions.</w:t>
            </w:r>
            <w:r>
              <w:rPr>
                <w:rStyle w:val="eop"/>
                <w:rFonts w:ascii="Calibri" w:hAnsi="Calibri" w:cs="Calibri"/>
                <w:color w:val="000000"/>
                <w:shd w:val="clear" w:color="auto" w:fill="FFFFFF"/>
              </w:rPr>
              <w:t> </w:t>
            </w:r>
          </w:p>
          <w:p w14:paraId="395D8415" w14:textId="77777777" w:rsidR="00EB167A" w:rsidRPr="00CE5911" w:rsidRDefault="00EB167A" w:rsidP="001D4E3D">
            <w:pPr>
              <w:pStyle w:val="TableParagraph"/>
              <w:spacing w:line="276" w:lineRule="exact"/>
              <w:ind w:left="107"/>
              <w:rPr>
                <w:rFonts w:ascii="Lato" w:hAnsi="Lato"/>
              </w:rPr>
            </w:pPr>
          </w:p>
          <w:p w14:paraId="0DC6445F" w14:textId="7E50406C" w:rsidR="00EB167A" w:rsidRPr="00CE5911" w:rsidRDefault="00EB167A" w:rsidP="001D4E3D">
            <w:pPr>
              <w:pStyle w:val="TableParagraph"/>
              <w:spacing w:line="276" w:lineRule="exact"/>
              <w:ind w:left="107"/>
              <w:rPr>
                <w:rFonts w:ascii="Lato" w:hAnsi="Lato"/>
              </w:rPr>
            </w:pPr>
          </w:p>
        </w:tc>
        <w:tc>
          <w:tcPr>
            <w:tcW w:w="7444" w:type="dxa"/>
          </w:tcPr>
          <w:p w14:paraId="499D9829" w14:textId="5F436828" w:rsidR="00EB167A" w:rsidRPr="00CE5911" w:rsidRDefault="00EB167A" w:rsidP="001D4E3D">
            <w:pPr>
              <w:pStyle w:val="TableParagraph"/>
              <w:spacing w:line="268" w:lineRule="exact"/>
              <w:ind w:left="107"/>
              <w:rPr>
                <w:rFonts w:ascii="Lato" w:hAnsi="Lato"/>
              </w:rPr>
            </w:pPr>
            <w:r w:rsidRPr="00CE5911">
              <w:rPr>
                <w:rFonts w:ascii="Lato" w:hAnsi="Lato"/>
                <w:b/>
              </w:rPr>
              <w:t xml:space="preserve">UNIT </w:t>
            </w:r>
            <w:r>
              <w:rPr>
                <w:rFonts w:ascii="Lato" w:hAnsi="Lato"/>
                <w:b/>
              </w:rPr>
              <w:t>2</w:t>
            </w:r>
            <w:r w:rsidRPr="00CE5911">
              <w:rPr>
                <w:rFonts w:ascii="Lato" w:hAnsi="Lato"/>
                <w:b/>
              </w:rPr>
              <w:t xml:space="preserve"> - </w:t>
            </w:r>
            <w:r w:rsidR="008B4098">
              <w:rPr>
                <w:rStyle w:val="normaltextrun"/>
                <w:rFonts w:ascii="Calibri" w:hAnsi="Calibri" w:cs="Calibri"/>
                <w:color w:val="000000"/>
                <w:shd w:val="clear" w:color="auto" w:fill="FFFFFF"/>
              </w:rPr>
              <w:t xml:space="preserve">To </w:t>
            </w:r>
            <w:proofErr w:type="spellStart"/>
            <w:r w:rsidR="008B4098">
              <w:rPr>
                <w:rStyle w:val="normaltextrun"/>
                <w:rFonts w:ascii="Calibri" w:hAnsi="Calibri" w:cs="Calibri"/>
                <w:color w:val="000000"/>
                <w:shd w:val="clear" w:color="auto" w:fill="FFFFFF"/>
              </w:rPr>
              <w:t>analyse</w:t>
            </w:r>
            <w:proofErr w:type="spellEnd"/>
            <w:r w:rsidR="008B4098">
              <w:rPr>
                <w:rStyle w:val="normaltextrun"/>
                <w:rFonts w:ascii="Calibri" w:hAnsi="Calibri" w:cs="Calibri"/>
                <w:color w:val="000000"/>
                <w:shd w:val="clear" w:color="auto" w:fill="FFFFFF"/>
              </w:rPr>
              <w:t xml:space="preserve"> dance performances from </w:t>
            </w:r>
            <w:r w:rsidR="00680F41">
              <w:rPr>
                <w:rStyle w:val="normaltextrun"/>
                <w:rFonts w:ascii="Calibri" w:hAnsi="Calibri" w:cs="Calibri"/>
                <w:color w:val="000000"/>
                <w:shd w:val="clear" w:color="auto" w:fill="FFFFFF"/>
              </w:rPr>
              <w:t xml:space="preserve">the popular musical-turn-film production, Matilda! </w:t>
            </w:r>
            <w:r w:rsidR="008B4098">
              <w:rPr>
                <w:rStyle w:val="normaltextrun"/>
                <w:rFonts w:ascii="Calibri" w:hAnsi="Calibri" w:cs="Calibri"/>
                <w:color w:val="000000"/>
                <w:shd w:val="clear" w:color="auto" w:fill="FFFFFF"/>
              </w:rPr>
              <w:t>and apply these stylistic features into a performance. </w:t>
            </w:r>
            <w:r w:rsidR="008B4098">
              <w:rPr>
                <w:rStyle w:val="eop"/>
                <w:rFonts w:ascii="Calibri" w:hAnsi="Calibri" w:cs="Calibri"/>
                <w:color w:val="000000"/>
                <w:shd w:val="clear" w:color="auto" w:fill="FFFFFF"/>
              </w:rPr>
              <w:t> </w:t>
            </w:r>
          </w:p>
          <w:p w14:paraId="3DE3432C" w14:textId="77777777" w:rsidR="00EB167A" w:rsidRPr="00CE5911" w:rsidRDefault="00EB167A" w:rsidP="001D4E3D">
            <w:pPr>
              <w:pStyle w:val="TableParagraph"/>
              <w:ind w:left="107" w:right="108"/>
              <w:rPr>
                <w:rFonts w:ascii="Lato" w:hAnsi="Lato"/>
              </w:rPr>
            </w:pPr>
          </w:p>
          <w:p w14:paraId="2606016B" w14:textId="25613138"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Students will learn choreography in the style of </w:t>
            </w:r>
            <w:r w:rsidR="00680F41">
              <w:rPr>
                <w:rStyle w:val="normaltextrun"/>
                <w:rFonts w:ascii="Calibri" w:hAnsi="Calibri" w:cs="Calibri"/>
                <w:sz w:val="22"/>
                <w:szCs w:val="22"/>
              </w:rPr>
              <w:t>musical theatre</w:t>
            </w:r>
            <w:r>
              <w:rPr>
                <w:rStyle w:val="normaltextrun"/>
                <w:rFonts w:ascii="Calibri" w:hAnsi="Calibri" w:cs="Calibri"/>
                <w:sz w:val="22"/>
                <w:szCs w:val="22"/>
              </w:rPr>
              <w:t xml:space="preserve"> and create a final performance including t</w:t>
            </w:r>
            <w:r w:rsidR="00680F41">
              <w:rPr>
                <w:rStyle w:val="normaltextrun"/>
                <w:rFonts w:ascii="Calibri" w:hAnsi="Calibri" w:cs="Calibri"/>
                <w:sz w:val="22"/>
                <w:szCs w:val="22"/>
              </w:rPr>
              <w:t>heir own choreography in this style.</w:t>
            </w:r>
          </w:p>
          <w:p w14:paraId="4F71226A" w14:textId="1CA9F588"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They must include some of their own choreography, aiming to keep in the correct style studied. </w:t>
            </w:r>
            <w:r>
              <w:rPr>
                <w:rStyle w:val="eop"/>
                <w:rFonts w:ascii="Calibri" w:hAnsi="Calibri" w:cs="Calibri"/>
                <w:sz w:val="22"/>
                <w:szCs w:val="22"/>
              </w:rPr>
              <w:t> </w:t>
            </w:r>
          </w:p>
          <w:p w14:paraId="5294C680" w14:textId="77777777" w:rsidR="00EB167A" w:rsidRDefault="00EB167A" w:rsidP="001D4E3D">
            <w:pPr>
              <w:pStyle w:val="TableParagraph"/>
              <w:ind w:left="107" w:right="108"/>
              <w:rPr>
                <w:rFonts w:ascii="Lato" w:hAnsi="Lato"/>
              </w:rPr>
            </w:pPr>
          </w:p>
          <w:p w14:paraId="0D9EC1AF" w14:textId="77777777" w:rsidR="008B4098" w:rsidRDefault="008B4098" w:rsidP="008B409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Key skills:</w:t>
            </w:r>
            <w:r>
              <w:rPr>
                <w:rStyle w:val="eop"/>
                <w:rFonts w:ascii="Calibri" w:hAnsi="Calibri" w:cs="Calibri"/>
                <w:sz w:val="22"/>
                <w:szCs w:val="22"/>
              </w:rPr>
              <w:t> </w:t>
            </w:r>
          </w:p>
          <w:p w14:paraId="1E790050" w14:textId="77777777" w:rsidR="008B4098" w:rsidRDefault="008B4098" w:rsidP="008B4098">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Movement memory</w:t>
            </w:r>
            <w:r>
              <w:rPr>
                <w:rStyle w:val="eop"/>
                <w:rFonts w:ascii="Calibri" w:hAnsi="Calibri" w:cs="Calibri"/>
                <w:sz w:val="22"/>
                <w:szCs w:val="22"/>
              </w:rPr>
              <w:t> </w:t>
            </w:r>
          </w:p>
          <w:p w14:paraId="230DB735" w14:textId="77777777" w:rsidR="008B4098" w:rsidRDefault="008B4098" w:rsidP="008B4098">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Accuracy of movement</w:t>
            </w:r>
            <w:r>
              <w:rPr>
                <w:rStyle w:val="eop"/>
                <w:rFonts w:ascii="Calibri" w:hAnsi="Calibri" w:cs="Calibri"/>
                <w:sz w:val="22"/>
                <w:szCs w:val="22"/>
              </w:rPr>
              <w:t> </w:t>
            </w:r>
          </w:p>
          <w:p w14:paraId="603A444B" w14:textId="77777777" w:rsidR="008B4098" w:rsidRDefault="008B4098" w:rsidP="008B4098">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Creativity through research</w:t>
            </w:r>
            <w:r>
              <w:rPr>
                <w:rStyle w:val="eop"/>
                <w:rFonts w:ascii="Calibri" w:hAnsi="Calibri" w:cs="Calibri"/>
                <w:sz w:val="22"/>
                <w:szCs w:val="22"/>
              </w:rPr>
              <w:t> </w:t>
            </w:r>
          </w:p>
          <w:p w14:paraId="365ADB7F" w14:textId="77777777" w:rsidR="008B4098" w:rsidRDefault="008B4098" w:rsidP="008B4098">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Performance skills</w:t>
            </w:r>
            <w:r>
              <w:rPr>
                <w:rStyle w:val="eop"/>
                <w:rFonts w:ascii="Calibri" w:hAnsi="Calibri" w:cs="Calibri"/>
                <w:sz w:val="22"/>
                <w:szCs w:val="22"/>
              </w:rPr>
              <w:t> </w:t>
            </w:r>
          </w:p>
          <w:p w14:paraId="56A36057" w14:textId="77777777" w:rsidR="008B4098" w:rsidRDefault="008B4098" w:rsidP="008B4098">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Application of theoretical knowledge.</w:t>
            </w:r>
            <w:r>
              <w:rPr>
                <w:rStyle w:val="eop"/>
                <w:rFonts w:ascii="Calibri" w:hAnsi="Calibri" w:cs="Calibri"/>
                <w:sz w:val="22"/>
                <w:szCs w:val="22"/>
              </w:rPr>
              <w:t> </w:t>
            </w:r>
          </w:p>
          <w:p w14:paraId="1B137EC5" w14:textId="77777777" w:rsidR="008B4098" w:rsidRPr="00CE5911" w:rsidRDefault="008B4098" w:rsidP="008B4098">
            <w:pPr>
              <w:pStyle w:val="TableParagraph"/>
              <w:ind w:right="108"/>
              <w:rPr>
                <w:rFonts w:ascii="Lato" w:hAnsi="Lato"/>
              </w:rPr>
            </w:pPr>
          </w:p>
          <w:p w14:paraId="623B7536" w14:textId="77777777" w:rsidR="00EB167A" w:rsidRPr="00CE5911" w:rsidRDefault="00EB167A" w:rsidP="001D4E3D">
            <w:pPr>
              <w:pStyle w:val="TableParagraph"/>
              <w:ind w:left="107" w:right="108"/>
              <w:rPr>
                <w:rFonts w:ascii="Lato" w:hAnsi="Lato"/>
              </w:rPr>
            </w:pPr>
          </w:p>
          <w:p w14:paraId="308FFC56" w14:textId="77777777" w:rsidR="00EB167A" w:rsidRPr="00CE5911" w:rsidRDefault="00EB167A" w:rsidP="001D4E3D">
            <w:pPr>
              <w:pStyle w:val="TableParagraph"/>
              <w:ind w:left="107" w:right="108"/>
              <w:rPr>
                <w:rFonts w:ascii="Lato" w:hAnsi="Lato"/>
                <w:b/>
                <w:bCs/>
              </w:rPr>
            </w:pPr>
            <w:r w:rsidRPr="00CE5911">
              <w:rPr>
                <w:rFonts w:ascii="Lato" w:hAnsi="Lato"/>
                <w:b/>
                <w:bCs/>
              </w:rPr>
              <w:t>Main home learning tasks:</w:t>
            </w:r>
          </w:p>
          <w:p w14:paraId="1ED02EEF" w14:textId="083239B7" w:rsidR="00EB167A" w:rsidRPr="00CE5911" w:rsidRDefault="008B4098" w:rsidP="001D4E3D">
            <w:pPr>
              <w:pStyle w:val="TableParagraph"/>
              <w:ind w:left="107" w:right="108"/>
              <w:rPr>
                <w:rFonts w:ascii="Lato" w:hAnsi="Lato"/>
              </w:rPr>
            </w:pPr>
            <w:r>
              <w:rPr>
                <w:rStyle w:val="normaltextrun"/>
                <w:rFonts w:ascii="Calibri" w:hAnsi="Calibri" w:cs="Calibri"/>
                <w:color w:val="000000"/>
                <w:shd w:val="clear" w:color="auto" w:fill="FFFFFF"/>
              </w:rPr>
              <w:t>Research of key terminology, watching relevant performances, practical rehearsal.</w:t>
            </w:r>
          </w:p>
          <w:p w14:paraId="31A1D010" w14:textId="77777777" w:rsidR="00EB167A" w:rsidRPr="00CE5911" w:rsidRDefault="00EB167A" w:rsidP="001D4E3D">
            <w:pPr>
              <w:pStyle w:val="TableParagraph"/>
              <w:ind w:left="107" w:right="108"/>
              <w:rPr>
                <w:rFonts w:ascii="Lato" w:hAnsi="Lato"/>
              </w:rPr>
            </w:pPr>
          </w:p>
          <w:p w14:paraId="27B7D31A" w14:textId="77777777" w:rsidR="00EB167A" w:rsidRPr="00CE5911" w:rsidRDefault="00EB167A" w:rsidP="001D4E3D">
            <w:pPr>
              <w:pStyle w:val="TableParagraph"/>
              <w:ind w:left="107" w:right="108"/>
              <w:rPr>
                <w:rFonts w:ascii="Lato" w:hAnsi="Lato"/>
                <w:b/>
                <w:bCs/>
              </w:rPr>
            </w:pPr>
            <w:r w:rsidRPr="00CE5911">
              <w:rPr>
                <w:rFonts w:ascii="Lato" w:hAnsi="Lato"/>
                <w:b/>
                <w:bCs/>
              </w:rPr>
              <w:t>Key assessments:</w:t>
            </w:r>
          </w:p>
          <w:p w14:paraId="4F4217BE" w14:textId="3576EC6F" w:rsidR="008B4098" w:rsidRDefault="008B4098" w:rsidP="008B409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A group performance, demonstrating correct application of </w:t>
            </w:r>
            <w:r w:rsidR="00680F41">
              <w:rPr>
                <w:rStyle w:val="normaltextrun"/>
                <w:rFonts w:ascii="Calibri" w:hAnsi="Calibri" w:cs="Calibri"/>
                <w:sz w:val="22"/>
                <w:szCs w:val="22"/>
              </w:rPr>
              <w:t>musical theatre</w:t>
            </w:r>
            <w:r>
              <w:rPr>
                <w:rStyle w:val="normaltextrun"/>
                <w:rFonts w:ascii="Calibri" w:hAnsi="Calibri" w:cs="Calibri"/>
                <w:sz w:val="22"/>
                <w:szCs w:val="22"/>
              </w:rPr>
              <w:t xml:space="preserve"> style and including some of their own choreography.</w:t>
            </w:r>
            <w:r>
              <w:rPr>
                <w:rStyle w:val="eop"/>
                <w:rFonts w:ascii="Calibri" w:hAnsi="Calibri" w:cs="Calibri"/>
                <w:sz w:val="22"/>
                <w:szCs w:val="22"/>
              </w:rPr>
              <w:t> </w:t>
            </w:r>
          </w:p>
          <w:p w14:paraId="2BE7DC4F" w14:textId="64F1A73C" w:rsidR="00EB167A" w:rsidRPr="008B4098" w:rsidRDefault="008B4098" w:rsidP="008B409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A paper to show theoretical underpinning of practical skills.</w:t>
            </w:r>
            <w:r>
              <w:rPr>
                <w:rStyle w:val="eop"/>
                <w:rFonts w:ascii="Calibri" w:hAnsi="Calibri" w:cs="Calibri"/>
                <w:color w:val="000000"/>
                <w:sz w:val="22"/>
                <w:szCs w:val="22"/>
              </w:rPr>
              <w:t> </w:t>
            </w:r>
          </w:p>
          <w:p w14:paraId="78FB86A8" w14:textId="77777777" w:rsidR="00EB167A" w:rsidRPr="00CE5911" w:rsidRDefault="00EB167A" w:rsidP="001D4E3D">
            <w:pPr>
              <w:pStyle w:val="TableParagraph"/>
              <w:spacing w:line="276" w:lineRule="exact"/>
              <w:ind w:left="107"/>
              <w:rPr>
                <w:rFonts w:ascii="Lato" w:hAnsi="Lato"/>
              </w:rPr>
            </w:pPr>
          </w:p>
          <w:p w14:paraId="75D4188D" w14:textId="77777777" w:rsidR="00EB167A" w:rsidRDefault="00EB167A" w:rsidP="001D4E3D">
            <w:pPr>
              <w:pStyle w:val="TableParagraph"/>
              <w:spacing w:line="264" w:lineRule="exact"/>
              <w:ind w:left="108"/>
              <w:rPr>
                <w:rFonts w:ascii="Lato" w:hAnsi="Lato"/>
                <w:b/>
                <w:bCs/>
              </w:rPr>
            </w:pPr>
            <w:r w:rsidRPr="00CE5911">
              <w:rPr>
                <w:rFonts w:ascii="Lato" w:hAnsi="Lato"/>
                <w:b/>
                <w:bCs/>
              </w:rPr>
              <w:t>Assessment conditions:</w:t>
            </w:r>
          </w:p>
          <w:p w14:paraId="0471D193" w14:textId="77777777" w:rsidR="008B4098" w:rsidRDefault="008B4098" w:rsidP="001D4E3D">
            <w:pPr>
              <w:pStyle w:val="TableParagraph"/>
              <w:spacing w:line="264" w:lineRule="exact"/>
              <w:ind w:left="108"/>
              <w:rPr>
                <w:rStyle w:val="eop"/>
                <w:rFonts w:ascii="Calibri" w:hAnsi="Calibri" w:cs="Calibri"/>
                <w:color w:val="000000"/>
                <w:shd w:val="clear" w:color="auto" w:fill="FFFFFF"/>
              </w:rPr>
            </w:pPr>
            <w:r>
              <w:rPr>
                <w:rStyle w:val="normaltextrun"/>
                <w:rFonts w:ascii="Calibri" w:hAnsi="Calibri" w:cs="Calibri"/>
                <w:color w:val="000000"/>
                <w:shd w:val="clear" w:color="auto" w:fill="FFFFFF"/>
              </w:rPr>
              <w:t>Performances will be assessed through class performance and peer assessment conditions.</w:t>
            </w:r>
            <w:r>
              <w:rPr>
                <w:rStyle w:val="eop"/>
                <w:rFonts w:ascii="Calibri" w:hAnsi="Calibri" w:cs="Calibri"/>
                <w:color w:val="000000"/>
                <w:shd w:val="clear" w:color="auto" w:fill="FFFFFF"/>
              </w:rPr>
              <w:t> </w:t>
            </w:r>
          </w:p>
          <w:p w14:paraId="4EBFE925" w14:textId="13110A21" w:rsidR="008B4098" w:rsidRPr="00CE5911" w:rsidRDefault="008B4098" w:rsidP="001D4E3D">
            <w:pPr>
              <w:pStyle w:val="TableParagraph"/>
              <w:spacing w:line="264" w:lineRule="exact"/>
              <w:ind w:left="108"/>
              <w:rPr>
                <w:rFonts w:ascii="Lato" w:hAnsi="Lato"/>
              </w:rPr>
            </w:pPr>
            <w:r>
              <w:rPr>
                <w:rStyle w:val="eop"/>
                <w:rFonts w:ascii="Calibri" w:hAnsi="Calibri" w:cs="Calibri"/>
                <w:color w:val="000000"/>
                <w:shd w:val="clear" w:color="auto" w:fill="FFFFFF"/>
              </w:rPr>
              <w:t xml:space="preserve">Independent paper in </w:t>
            </w:r>
            <w:proofErr w:type="gramStart"/>
            <w:r>
              <w:rPr>
                <w:rStyle w:val="eop"/>
                <w:rFonts w:ascii="Calibri" w:hAnsi="Calibri" w:cs="Calibri"/>
                <w:color w:val="000000"/>
                <w:shd w:val="clear" w:color="auto" w:fill="FFFFFF"/>
              </w:rPr>
              <w:t>silent</w:t>
            </w:r>
            <w:proofErr w:type="gramEnd"/>
            <w:r>
              <w:rPr>
                <w:rStyle w:val="eop"/>
                <w:rFonts w:ascii="Calibri" w:hAnsi="Calibri" w:cs="Calibri"/>
                <w:color w:val="000000"/>
                <w:shd w:val="clear" w:color="auto" w:fill="FFFFFF"/>
              </w:rPr>
              <w:t xml:space="preserve">, exam conditions. </w:t>
            </w:r>
          </w:p>
        </w:tc>
      </w:tr>
    </w:tbl>
    <w:p w14:paraId="080E4E92" w14:textId="77777777" w:rsidR="00BD2BCC" w:rsidRDefault="00BD2BCC">
      <w:pPr>
        <w:rPr>
          <w:rFonts w:ascii="Lato" w:hAnsi="Lato"/>
        </w:rPr>
      </w:pPr>
    </w:p>
    <w:p w14:paraId="548C7DAE" w14:textId="77777777" w:rsidR="00EB167A" w:rsidRDefault="00EB167A">
      <w:pPr>
        <w:rPr>
          <w:rFonts w:ascii="Lato" w:hAnsi="Lato"/>
        </w:rPr>
      </w:pPr>
    </w:p>
    <w:p w14:paraId="1F7EC54C" w14:textId="77777777" w:rsidR="00EB167A" w:rsidRDefault="00EB167A">
      <w:pPr>
        <w:rPr>
          <w:rFonts w:ascii="Lato" w:hAnsi="Lato"/>
        </w:rPr>
      </w:pPr>
    </w:p>
    <w:p w14:paraId="57E88F7A" w14:textId="77777777" w:rsidR="00EB167A" w:rsidRDefault="00EB167A">
      <w:pPr>
        <w:rPr>
          <w:rFonts w:ascii="Lato" w:hAnsi="Lato"/>
        </w:rPr>
      </w:pPr>
    </w:p>
    <w:p w14:paraId="7C79F8FC" w14:textId="77777777" w:rsidR="00EB167A" w:rsidRDefault="00EB167A">
      <w:pPr>
        <w:rPr>
          <w:rFonts w:ascii="Lato" w:hAnsi="Lato"/>
        </w:rPr>
      </w:pPr>
    </w:p>
    <w:p w14:paraId="56623B52" w14:textId="77777777" w:rsidR="00EB167A" w:rsidRDefault="00EB167A">
      <w:pPr>
        <w:rPr>
          <w:rFonts w:ascii="Lato" w:hAnsi="Lato"/>
        </w:rPr>
      </w:pPr>
    </w:p>
    <w:p w14:paraId="0C337BA5" w14:textId="77777777" w:rsidR="00EB167A" w:rsidRDefault="00EB167A">
      <w:pPr>
        <w:rPr>
          <w:rFonts w:ascii="Lato" w:hAnsi="Lato"/>
        </w:rPr>
      </w:pPr>
    </w:p>
    <w:p w14:paraId="6454218E" w14:textId="77777777" w:rsidR="00EB167A" w:rsidRDefault="00EB167A">
      <w:pPr>
        <w:rPr>
          <w:rFonts w:ascii="Lato" w:hAnsi="Lato"/>
        </w:rPr>
      </w:pPr>
    </w:p>
    <w:p w14:paraId="1E3C7613" w14:textId="77777777" w:rsidR="00CE5911" w:rsidRDefault="00CE5911" w:rsidP="00BD2BCC">
      <w:pPr>
        <w:pStyle w:val="BodyText"/>
        <w:spacing w:before="30"/>
        <w:ind w:left="116"/>
        <w:rPr>
          <w:rFonts w:ascii="Lato" w:hAnsi="Lato"/>
          <w:u w:val="none"/>
        </w:rPr>
      </w:pPr>
    </w:p>
    <w:p w14:paraId="2EFCCC5E" w14:textId="7B67A691" w:rsidR="00BD2BCC" w:rsidRDefault="00BD2BCC" w:rsidP="00BD2BCC">
      <w:pPr>
        <w:pStyle w:val="BodyText"/>
        <w:spacing w:before="30"/>
        <w:ind w:left="116"/>
        <w:rPr>
          <w:rFonts w:ascii="Lato" w:hAnsi="Lato"/>
          <w:u w:val="none"/>
        </w:rPr>
      </w:pPr>
      <w:r w:rsidRPr="00BD2BCC">
        <w:rPr>
          <w:rFonts w:ascii="Lato" w:hAnsi="Lato"/>
          <w:u w:val="none"/>
        </w:rPr>
        <w:t xml:space="preserve">Year </w:t>
      </w:r>
      <w:r>
        <w:rPr>
          <w:rFonts w:ascii="Lato" w:hAnsi="Lato"/>
          <w:u w:val="none"/>
        </w:rPr>
        <w:t>8</w:t>
      </w:r>
      <w:r w:rsidRPr="00BD2BCC">
        <w:rPr>
          <w:rFonts w:ascii="Lato" w:hAnsi="Lato"/>
          <w:u w:val="none"/>
        </w:rPr>
        <w:t xml:space="preserve"> Curriculum Map: </w:t>
      </w:r>
      <w:r w:rsidR="008B4098">
        <w:rPr>
          <w:rFonts w:ascii="Lato" w:hAnsi="Lato"/>
          <w:u w:val="none"/>
        </w:rPr>
        <w:t>Dance</w:t>
      </w:r>
    </w:p>
    <w:p w14:paraId="6D2F3CDC" w14:textId="77777777" w:rsidR="00EB167A" w:rsidRPr="00BD2BCC" w:rsidRDefault="00EB167A" w:rsidP="00BD2BCC">
      <w:pPr>
        <w:pStyle w:val="BodyText"/>
        <w:spacing w:before="30"/>
        <w:ind w:left="116"/>
        <w:rPr>
          <w:rFonts w:ascii="Lato" w:hAnsi="Lato"/>
          <w:u w:val="none"/>
        </w:rPr>
      </w:pPr>
    </w:p>
    <w:p w14:paraId="3338F1D7" w14:textId="77777777" w:rsidR="00BD2BCC" w:rsidRPr="00BD2BCC" w:rsidRDefault="00BD2BCC" w:rsidP="00BD2BCC">
      <w:pPr>
        <w:spacing w:before="2" w:after="1"/>
        <w:rPr>
          <w:rFonts w:ascii="Lato" w:hAnsi="Lato"/>
          <w:b/>
          <w:sz w:val="15"/>
        </w:rPr>
      </w:pPr>
    </w:p>
    <w:tbl>
      <w:tblPr>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96"/>
        <w:gridCol w:w="7444"/>
      </w:tblGrid>
      <w:tr w:rsidR="00EB167A" w:rsidRPr="00BD2BCC" w14:paraId="0E3C7A1B" w14:textId="77777777" w:rsidTr="00980A5A">
        <w:trPr>
          <w:trHeight w:val="473"/>
        </w:trPr>
        <w:tc>
          <w:tcPr>
            <w:tcW w:w="7896" w:type="dxa"/>
            <w:shd w:val="clear" w:color="auto" w:fill="A6A6A6" w:themeFill="background1" w:themeFillShade="A6"/>
          </w:tcPr>
          <w:p w14:paraId="33A5B77C" w14:textId="77777777" w:rsidR="00EB167A" w:rsidRPr="00BD2BCC" w:rsidRDefault="00EB167A" w:rsidP="00980A5A">
            <w:pPr>
              <w:pStyle w:val="TableParagraph"/>
              <w:spacing w:before="2" w:line="285" w:lineRule="exact"/>
              <w:ind w:left="56" w:right="-30"/>
              <w:jc w:val="center"/>
              <w:rPr>
                <w:rFonts w:ascii="Lato" w:hAnsi="Lato"/>
                <w:b/>
                <w:sz w:val="24"/>
              </w:rPr>
            </w:pPr>
            <w:r>
              <w:rPr>
                <w:rFonts w:ascii="Lato" w:hAnsi="Lato"/>
                <w:b/>
                <w:sz w:val="24"/>
              </w:rPr>
              <w:t>Autumn / Spring Term</w:t>
            </w:r>
          </w:p>
        </w:tc>
        <w:tc>
          <w:tcPr>
            <w:tcW w:w="7444" w:type="dxa"/>
            <w:shd w:val="clear" w:color="auto" w:fill="A6A6A6" w:themeFill="background1" w:themeFillShade="A6"/>
          </w:tcPr>
          <w:p w14:paraId="777CEA7B" w14:textId="77777777" w:rsidR="00EB167A" w:rsidRPr="00BD2BCC" w:rsidRDefault="00EB167A" w:rsidP="00980A5A">
            <w:pPr>
              <w:pStyle w:val="TableParagraph"/>
              <w:spacing w:before="2" w:line="285" w:lineRule="exact"/>
              <w:ind w:left="30" w:right="-33"/>
              <w:jc w:val="center"/>
              <w:rPr>
                <w:rFonts w:ascii="Lato" w:hAnsi="Lato"/>
                <w:b/>
                <w:sz w:val="24"/>
              </w:rPr>
            </w:pPr>
            <w:r w:rsidRPr="00BD2BCC">
              <w:rPr>
                <w:rFonts w:ascii="Lato" w:hAnsi="Lato"/>
                <w:b/>
                <w:sz w:val="24"/>
              </w:rPr>
              <w:t xml:space="preserve">Spring </w:t>
            </w:r>
            <w:r>
              <w:rPr>
                <w:rFonts w:ascii="Lato" w:hAnsi="Lato"/>
                <w:b/>
                <w:sz w:val="24"/>
              </w:rPr>
              <w:t xml:space="preserve">/ Summer </w:t>
            </w:r>
            <w:r w:rsidRPr="00BD2BCC">
              <w:rPr>
                <w:rFonts w:ascii="Lato" w:hAnsi="Lato"/>
                <w:b/>
                <w:sz w:val="24"/>
              </w:rPr>
              <w:t>Term</w:t>
            </w:r>
          </w:p>
        </w:tc>
      </w:tr>
      <w:tr w:rsidR="00EB167A" w:rsidRPr="00BD2BCC" w14:paraId="310C29B6" w14:textId="77777777" w:rsidTr="00980A5A">
        <w:trPr>
          <w:trHeight w:val="7270"/>
        </w:trPr>
        <w:tc>
          <w:tcPr>
            <w:tcW w:w="7896" w:type="dxa"/>
          </w:tcPr>
          <w:p w14:paraId="1F31EF1A" w14:textId="3726A9DD" w:rsidR="00680F41" w:rsidRPr="00CE5911" w:rsidRDefault="00680F41" w:rsidP="00680F41">
            <w:pPr>
              <w:pStyle w:val="TableParagraph"/>
              <w:spacing w:line="268" w:lineRule="exact"/>
              <w:ind w:left="107"/>
              <w:rPr>
                <w:rFonts w:ascii="Lato" w:hAnsi="Lato"/>
              </w:rPr>
            </w:pPr>
            <w:r w:rsidRPr="00CE5911">
              <w:rPr>
                <w:rFonts w:ascii="Lato" w:hAnsi="Lato"/>
                <w:b/>
              </w:rPr>
              <w:t xml:space="preserve">UNIT </w:t>
            </w:r>
            <w:r>
              <w:rPr>
                <w:rFonts w:ascii="Lato" w:hAnsi="Lato"/>
                <w:b/>
              </w:rPr>
              <w:t>1</w:t>
            </w:r>
            <w:r w:rsidRPr="00CE5911">
              <w:rPr>
                <w:rFonts w:ascii="Lato" w:hAnsi="Lato"/>
                <w:b/>
              </w:rPr>
              <w:t xml:space="preserve"> - </w:t>
            </w:r>
            <w:r>
              <w:rPr>
                <w:rStyle w:val="normaltextrun"/>
                <w:rFonts w:ascii="Calibri" w:hAnsi="Calibri" w:cs="Calibri"/>
                <w:color w:val="000000"/>
                <w:shd w:val="clear" w:color="auto" w:fill="FFFFFF"/>
              </w:rPr>
              <w:t xml:space="preserve">To learn and develop one of the GCSE set phrases, </w:t>
            </w:r>
            <w:r>
              <w:rPr>
                <w:rStyle w:val="normaltextrun"/>
                <w:rFonts w:ascii="Calibri" w:hAnsi="Calibri" w:cs="Calibri"/>
                <w:i/>
                <w:iCs/>
                <w:color w:val="000000"/>
                <w:shd w:val="clear" w:color="auto" w:fill="FFFFFF"/>
              </w:rPr>
              <w:t xml:space="preserve">Breathe </w:t>
            </w:r>
            <w:r>
              <w:rPr>
                <w:rStyle w:val="normaltextrun"/>
                <w:rFonts w:ascii="Calibri" w:hAnsi="Calibri" w:cs="Calibri"/>
                <w:color w:val="000000"/>
                <w:shd w:val="clear" w:color="auto" w:fill="FFFFFF"/>
              </w:rPr>
              <w:t>and create a group dance. </w:t>
            </w:r>
            <w:r>
              <w:rPr>
                <w:rStyle w:val="eop"/>
                <w:rFonts w:ascii="Calibri" w:hAnsi="Calibri" w:cs="Calibri"/>
                <w:color w:val="000000"/>
                <w:shd w:val="clear" w:color="auto" w:fill="FFFFFF"/>
              </w:rPr>
              <w:t> </w:t>
            </w:r>
          </w:p>
          <w:p w14:paraId="59AE7164" w14:textId="77777777" w:rsidR="00680F41" w:rsidRPr="00CE5911" w:rsidRDefault="00680F41" w:rsidP="00680F41">
            <w:pPr>
              <w:pStyle w:val="TableParagraph"/>
              <w:ind w:left="107" w:right="108"/>
              <w:rPr>
                <w:rFonts w:ascii="Lato" w:hAnsi="Lato"/>
              </w:rPr>
            </w:pPr>
          </w:p>
          <w:p w14:paraId="1440E4F8"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Students will learn sections of the set phrase which they must accurately recall and perform. In small groups, they will then apply choreographic devices to develop and create further choreography to create a final performance piece. </w:t>
            </w:r>
            <w:r>
              <w:rPr>
                <w:rStyle w:val="eop"/>
                <w:rFonts w:ascii="Calibri" w:hAnsi="Calibri" w:cs="Calibri"/>
                <w:sz w:val="22"/>
                <w:szCs w:val="22"/>
              </w:rPr>
              <w:t> </w:t>
            </w:r>
          </w:p>
          <w:p w14:paraId="189CB731"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F2C9603"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Key skills:</w:t>
            </w:r>
            <w:r>
              <w:rPr>
                <w:rStyle w:val="eop"/>
                <w:rFonts w:ascii="Calibri" w:hAnsi="Calibri" w:cs="Calibri"/>
                <w:sz w:val="22"/>
                <w:szCs w:val="22"/>
              </w:rPr>
              <w:t> </w:t>
            </w:r>
          </w:p>
          <w:p w14:paraId="7C83C84E" w14:textId="77777777" w:rsidR="00680F41" w:rsidRDefault="00680F41" w:rsidP="00680F41">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Accuracy of movement</w:t>
            </w:r>
            <w:r>
              <w:rPr>
                <w:rStyle w:val="eop"/>
                <w:rFonts w:ascii="Calibri" w:hAnsi="Calibri" w:cs="Calibri"/>
                <w:sz w:val="22"/>
                <w:szCs w:val="22"/>
              </w:rPr>
              <w:t> </w:t>
            </w:r>
          </w:p>
          <w:p w14:paraId="66A842A8" w14:textId="77777777" w:rsidR="00680F41" w:rsidRDefault="00680F41" w:rsidP="00680F41">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Application of choreographic devices</w:t>
            </w:r>
            <w:r>
              <w:rPr>
                <w:rStyle w:val="eop"/>
                <w:rFonts w:ascii="Calibri" w:hAnsi="Calibri" w:cs="Calibri"/>
                <w:sz w:val="22"/>
                <w:szCs w:val="22"/>
              </w:rPr>
              <w:t> </w:t>
            </w:r>
          </w:p>
          <w:p w14:paraId="60121DA4" w14:textId="77777777" w:rsidR="00680F41" w:rsidRDefault="00680F41" w:rsidP="00680F41">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Collaboration.</w:t>
            </w:r>
            <w:r>
              <w:rPr>
                <w:rStyle w:val="eop"/>
                <w:rFonts w:ascii="Calibri" w:hAnsi="Calibri" w:cs="Calibri"/>
                <w:sz w:val="22"/>
                <w:szCs w:val="22"/>
              </w:rPr>
              <w:t> </w:t>
            </w:r>
          </w:p>
          <w:p w14:paraId="32080B06" w14:textId="77777777" w:rsidR="00680F41" w:rsidRPr="00CE5911" w:rsidRDefault="00680F41" w:rsidP="00680F41">
            <w:pPr>
              <w:pStyle w:val="TableParagraph"/>
              <w:ind w:left="107" w:right="108"/>
              <w:rPr>
                <w:rFonts w:ascii="Lato" w:hAnsi="Lato"/>
              </w:rPr>
            </w:pPr>
          </w:p>
          <w:p w14:paraId="799BB4FA" w14:textId="77777777" w:rsidR="00680F41" w:rsidRPr="00CE5911" w:rsidRDefault="00680F41" w:rsidP="00680F41">
            <w:pPr>
              <w:pStyle w:val="TableParagraph"/>
              <w:ind w:left="107" w:right="108"/>
              <w:rPr>
                <w:rFonts w:ascii="Lato" w:hAnsi="Lato"/>
              </w:rPr>
            </w:pPr>
          </w:p>
          <w:p w14:paraId="657AC5D1" w14:textId="77777777" w:rsidR="00680F41" w:rsidRPr="00CE5911" w:rsidRDefault="00680F41" w:rsidP="00680F41">
            <w:pPr>
              <w:pStyle w:val="TableParagraph"/>
              <w:ind w:left="107" w:right="108"/>
              <w:rPr>
                <w:rFonts w:ascii="Lato" w:hAnsi="Lato"/>
                <w:b/>
                <w:bCs/>
              </w:rPr>
            </w:pPr>
            <w:r w:rsidRPr="00CE5911">
              <w:rPr>
                <w:rFonts w:ascii="Lato" w:hAnsi="Lato"/>
                <w:b/>
                <w:bCs/>
              </w:rPr>
              <w:t>Main home learning tasks:</w:t>
            </w:r>
          </w:p>
          <w:p w14:paraId="3203CB74" w14:textId="77777777" w:rsidR="00680F41" w:rsidRPr="00CE5911" w:rsidRDefault="00680F41" w:rsidP="00680F41">
            <w:pPr>
              <w:pStyle w:val="TableParagraph"/>
              <w:ind w:left="107" w:right="108"/>
              <w:rPr>
                <w:rFonts w:ascii="Lato" w:hAnsi="Lato"/>
              </w:rPr>
            </w:pPr>
            <w:r>
              <w:rPr>
                <w:rStyle w:val="normaltextrun"/>
                <w:rFonts w:ascii="Calibri" w:hAnsi="Calibri" w:cs="Calibri"/>
                <w:color w:val="000000"/>
                <w:shd w:val="clear" w:color="auto" w:fill="FFFFFF"/>
              </w:rPr>
              <w:t>Research of key terminology, watching relevant performances, practical rehearsal.</w:t>
            </w:r>
          </w:p>
          <w:p w14:paraId="56A0E387" w14:textId="77777777" w:rsidR="00680F41" w:rsidRPr="00CE5911" w:rsidRDefault="00680F41" w:rsidP="00680F41">
            <w:pPr>
              <w:pStyle w:val="TableParagraph"/>
              <w:ind w:left="107" w:right="108"/>
              <w:rPr>
                <w:rFonts w:ascii="Lato" w:hAnsi="Lato"/>
              </w:rPr>
            </w:pPr>
          </w:p>
          <w:p w14:paraId="75458955" w14:textId="77777777" w:rsidR="00680F41" w:rsidRPr="00CE5911" w:rsidRDefault="00680F41" w:rsidP="00680F41">
            <w:pPr>
              <w:pStyle w:val="TableParagraph"/>
              <w:ind w:left="107" w:right="108"/>
              <w:rPr>
                <w:rFonts w:ascii="Lato" w:hAnsi="Lato"/>
                <w:b/>
                <w:bCs/>
              </w:rPr>
            </w:pPr>
            <w:r w:rsidRPr="00CE5911">
              <w:rPr>
                <w:rFonts w:ascii="Lato" w:hAnsi="Lato"/>
                <w:b/>
                <w:bCs/>
              </w:rPr>
              <w:t>Key assessments:</w:t>
            </w:r>
          </w:p>
          <w:p w14:paraId="07B2732D" w14:textId="77777777" w:rsidR="00680F41" w:rsidRDefault="00680F41" w:rsidP="00680F4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 A group performance, demonstrating correct application of GCSE Set Phrases and including some of their own choreography.</w:t>
            </w:r>
            <w:r>
              <w:rPr>
                <w:rStyle w:val="eop"/>
                <w:rFonts w:ascii="Calibri" w:hAnsi="Calibri" w:cs="Calibri"/>
                <w:sz w:val="22"/>
                <w:szCs w:val="22"/>
              </w:rPr>
              <w:t> </w:t>
            </w:r>
          </w:p>
          <w:p w14:paraId="63F92B09" w14:textId="77777777" w:rsidR="00680F41" w:rsidRPr="008B4098" w:rsidRDefault="00680F41" w:rsidP="00680F4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 xml:space="preserve"> A paper to show theoretical underpinning of practical skills.</w:t>
            </w:r>
            <w:r>
              <w:rPr>
                <w:rStyle w:val="eop"/>
                <w:rFonts w:ascii="Calibri" w:hAnsi="Calibri" w:cs="Calibri"/>
                <w:color w:val="000000"/>
                <w:sz w:val="22"/>
                <w:szCs w:val="22"/>
              </w:rPr>
              <w:t> </w:t>
            </w:r>
          </w:p>
          <w:p w14:paraId="68F4E01E" w14:textId="77777777" w:rsidR="00680F41" w:rsidRPr="00CE5911" w:rsidRDefault="00680F41" w:rsidP="00680F41">
            <w:pPr>
              <w:pStyle w:val="TableParagraph"/>
              <w:spacing w:line="276" w:lineRule="exact"/>
              <w:ind w:left="107"/>
              <w:rPr>
                <w:rFonts w:ascii="Lato" w:hAnsi="Lato"/>
              </w:rPr>
            </w:pPr>
          </w:p>
          <w:p w14:paraId="1546D5AA" w14:textId="77777777" w:rsidR="00680F41" w:rsidRDefault="00680F41" w:rsidP="00680F41">
            <w:pPr>
              <w:pStyle w:val="TableParagraph"/>
              <w:spacing w:line="264" w:lineRule="exact"/>
              <w:ind w:left="108"/>
              <w:rPr>
                <w:rFonts w:ascii="Lato" w:hAnsi="Lato"/>
                <w:b/>
                <w:bCs/>
              </w:rPr>
            </w:pPr>
            <w:r w:rsidRPr="00CE5911">
              <w:rPr>
                <w:rFonts w:ascii="Lato" w:hAnsi="Lato"/>
                <w:b/>
                <w:bCs/>
              </w:rPr>
              <w:t>Assessment conditions:</w:t>
            </w:r>
          </w:p>
          <w:p w14:paraId="597F8A69" w14:textId="77777777" w:rsidR="00680F41" w:rsidRDefault="00680F41" w:rsidP="00680F41">
            <w:pPr>
              <w:pStyle w:val="TableParagraph"/>
              <w:spacing w:line="264" w:lineRule="exact"/>
              <w:ind w:left="108"/>
              <w:rPr>
                <w:rStyle w:val="eop"/>
                <w:rFonts w:ascii="Calibri" w:hAnsi="Calibri" w:cs="Calibri"/>
                <w:color w:val="000000"/>
                <w:shd w:val="clear" w:color="auto" w:fill="FFFFFF"/>
              </w:rPr>
            </w:pPr>
            <w:r>
              <w:rPr>
                <w:rStyle w:val="normaltextrun"/>
                <w:rFonts w:ascii="Calibri" w:hAnsi="Calibri" w:cs="Calibri"/>
                <w:color w:val="000000"/>
                <w:shd w:val="clear" w:color="auto" w:fill="FFFFFF"/>
              </w:rPr>
              <w:t>Performances will be assessed through class performance and peer assessment conditions.</w:t>
            </w:r>
            <w:r>
              <w:rPr>
                <w:rStyle w:val="eop"/>
                <w:rFonts w:ascii="Calibri" w:hAnsi="Calibri" w:cs="Calibri"/>
                <w:color w:val="000000"/>
                <w:shd w:val="clear" w:color="auto" w:fill="FFFFFF"/>
              </w:rPr>
              <w:t> </w:t>
            </w:r>
          </w:p>
          <w:p w14:paraId="71D9760E" w14:textId="19BA6D90" w:rsidR="00EB167A" w:rsidRPr="00CE5911" w:rsidRDefault="00EB167A" w:rsidP="00680F41">
            <w:pPr>
              <w:pStyle w:val="TableParagraph"/>
              <w:spacing w:line="276" w:lineRule="exact"/>
              <w:ind w:left="107"/>
              <w:rPr>
                <w:rFonts w:ascii="Lato" w:hAnsi="Lato"/>
              </w:rPr>
            </w:pPr>
          </w:p>
        </w:tc>
        <w:tc>
          <w:tcPr>
            <w:tcW w:w="7444" w:type="dxa"/>
          </w:tcPr>
          <w:p w14:paraId="426F8D3B" w14:textId="5249A794" w:rsidR="00680F41" w:rsidRPr="00CE5911" w:rsidRDefault="00680F41" w:rsidP="00680F41">
            <w:pPr>
              <w:pStyle w:val="TableParagraph"/>
              <w:spacing w:line="268" w:lineRule="exact"/>
              <w:ind w:left="107"/>
              <w:rPr>
                <w:rFonts w:ascii="Lato" w:hAnsi="Lato"/>
              </w:rPr>
            </w:pPr>
            <w:r w:rsidRPr="00CE5911">
              <w:rPr>
                <w:rFonts w:ascii="Lato" w:hAnsi="Lato"/>
                <w:b/>
              </w:rPr>
              <w:t xml:space="preserve">UNIT </w:t>
            </w:r>
            <w:r>
              <w:rPr>
                <w:rFonts w:ascii="Lato" w:hAnsi="Lato"/>
                <w:b/>
              </w:rPr>
              <w:t>2</w:t>
            </w:r>
            <w:r w:rsidRPr="00CE5911">
              <w:rPr>
                <w:rFonts w:ascii="Lato" w:hAnsi="Lato"/>
                <w:b/>
              </w:rPr>
              <w:t xml:space="preserve"> - </w:t>
            </w:r>
            <w:r>
              <w:rPr>
                <w:rStyle w:val="normaltextrun"/>
                <w:rFonts w:ascii="Calibri" w:hAnsi="Calibri" w:cs="Calibri"/>
                <w:color w:val="000000"/>
                <w:shd w:val="clear" w:color="auto" w:fill="FFFFFF"/>
              </w:rPr>
              <w:t xml:space="preserve">To learn a phrase of movement from professional performance from the GCSE Anthology: A </w:t>
            </w:r>
            <w:proofErr w:type="spellStart"/>
            <w:r>
              <w:rPr>
                <w:rStyle w:val="normaltextrun"/>
                <w:rFonts w:ascii="Calibri" w:hAnsi="Calibri" w:cs="Calibri"/>
                <w:color w:val="000000"/>
                <w:shd w:val="clear" w:color="auto" w:fill="FFFFFF"/>
              </w:rPr>
              <w:t>Linha</w:t>
            </w:r>
            <w:proofErr w:type="spellEnd"/>
            <w:r>
              <w:rPr>
                <w:rStyle w:val="normaltextrun"/>
                <w:rFonts w:ascii="Calibri" w:hAnsi="Calibri" w:cs="Calibri"/>
                <w:color w:val="000000"/>
                <w:shd w:val="clear" w:color="auto" w:fill="FFFFFF"/>
              </w:rPr>
              <w:t xml:space="preserve"> Curva. This is in a contemporary/samba/capoeira style.</w:t>
            </w:r>
          </w:p>
          <w:p w14:paraId="4C89DF8F" w14:textId="77777777" w:rsidR="00680F41" w:rsidRPr="00CE5911" w:rsidRDefault="00680F41" w:rsidP="00680F41">
            <w:pPr>
              <w:pStyle w:val="TableParagraph"/>
              <w:ind w:left="107" w:right="108"/>
              <w:rPr>
                <w:rFonts w:ascii="Lato" w:hAnsi="Lato"/>
              </w:rPr>
            </w:pPr>
          </w:p>
          <w:p w14:paraId="60524398" w14:textId="67E1F654"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Students will learn a motif from the professional work. In groups they will then refine this performance and include some of their own choreography in a contemporary/samba style to create a final performance piece. </w:t>
            </w:r>
            <w:r>
              <w:rPr>
                <w:rStyle w:val="eop"/>
                <w:rFonts w:ascii="Calibri" w:hAnsi="Calibri" w:cs="Calibri"/>
                <w:sz w:val="22"/>
                <w:szCs w:val="22"/>
              </w:rPr>
              <w:t> </w:t>
            </w:r>
          </w:p>
          <w:p w14:paraId="4EF80578"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BF6B1F9"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Key skills:</w:t>
            </w:r>
            <w:r>
              <w:rPr>
                <w:rStyle w:val="eop"/>
                <w:rFonts w:ascii="Calibri" w:hAnsi="Calibri" w:cs="Calibri"/>
                <w:sz w:val="22"/>
                <w:szCs w:val="22"/>
              </w:rPr>
              <w:t> </w:t>
            </w:r>
          </w:p>
          <w:p w14:paraId="62166E14" w14:textId="77777777" w:rsidR="00680F41" w:rsidRDefault="00680F41" w:rsidP="00680F41">
            <w:pPr>
              <w:pStyle w:val="paragraph"/>
              <w:numPr>
                <w:ilvl w:val="0"/>
                <w:numId w:val="1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Accuracy of movement</w:t>
            </w:r>
            <w:r>
              <w:rPr>
                <w:rStyle w:val="eop"/>
                <w:rFonts w:ascii="Calibri" w:hAnsi="Calibri" w:cs="Calibri"/>
                <w:sz w:val="22"/>
                <w:szCs w:val="22"/>
              </w:rPr>
              <w:t> </w:t>
            </w:r>
          </w:p>
          <w:p w14:paraId="1189E031" w14:textId="77777777" w:rsidR="00680F41" w:rsidRDefault="00680F41" w:rsidP="00680F41">
            <w:pPr>
              <w:pStyle w:val="paragraph"/>
              <w:numPr>
                <w:ilvl w:val="0"/>
                <w:numId w:val="1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Application of stylistic features in 2 styles of dance</w:t>
            </w:r>
            <w:r>
              <w:rPr>
                <w:rStyle w:val="eop"/>
                <w:rFonts w:ascii="Calibri" w:hAnsi="Calibri" w:cs="Calibri"/>
                <w:sz w:val="22"/>
                <w:szCs w:val="22"/>
              </w:rPr>
              <w:t> </w:t>
            </w:r>
          </w:p>
          <w:p w14:paraId="716A72FE" w14:textId="77777777" w:rsidR="00680F41" w:rsidRDefault="00680F41" w:rsidP="00680F41">
            <w:pPr>
              <w:pStyle w:val="paragraph"/>
              <w:numPr>
                <w:ilvl w:val="0"/>
                <w:numId w:val="1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Performance skills</w:t>
            </w:r>
            <w:r>
              <w:rPr>
                <w:rStyle w:val="eop"/>
                <w:rFonts w:ascii="Calibri" w:hAnsi="Calibri" w:cs="Calibri"/>
                <w:sz w:val="22"/>
                <w:szCs w:val="22"/>
              </w:rPr>
              <w:t> </w:t>
            </w:r>
          </w:p>
          <w:p w14:paraId="1BCA6726" w14:textId="77777777" w:rsidR="00680F41" w:rsidRDefault="00680F41" w:rsidP="00680F41">
            <w:pPr>
              <w:pStyle w:val="paragraph"/>
              <w:numPr>
                <w:ilvl w:val="0"/>
                <w:numId w:val="1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Collaboration.</w:t>
            </w:r>
            <w:r>
              <w:rPr>
                <w:rStyle w:val="eop"/>
                <w:rFonts w:ascii="Calibri" w:hAnsi="Calibri" w:cs="Calibri"/>
                <w:sz w:val="22"/>
                <w:szCs w:val="22"/>
              </w:rPr>
              <w:t> </w:t>
            </w:r>
          </w:p>
          <w:p w14:paraId="3EE3CD6F" w14:textId="77777777" w:rsidR="00680F41" w:rsidRPr="00CE5911" w:rsidRDefault="00680F41" w:rsidP="00680F41">
            <w:pPr>
              <w:pStyle w:val="TableParagraph"/>
              <w:ind w:left="107" w:right="108"/>
              <w:rPr>
                <w:rFonts w:ascii="Lato" w:hAnsi="Lato"/>
              </w:rPr>
            </w:pPr>
          </w:p>
          <w:p w14:paraId="444CF0BE" w14:textId="77777777" w:rsidR="00680F41" w:rsidRPr="00CE5911" w:rsidRDefault="00680F41" w:rsidP="00680F41">
            <w:pPr>
              <w:pStyle w:val="TableParagraph"/>
              <w:ind w:left="107" w:right="108"/>
              <w:rPr>
                <w:rFonts w:ascii="Lato" w:hAnsi="Lato"/>
              </w:rPr>
            </w:pPr>
          </w:p>
          <w:p w14:paraId="56BC858F" w14:textId="77777777" w:rsidR="00680F41" w:rsidRPr="00CE5911" w:rsidRDefault="00680F41" w:rsidP="00680F41">
            <w:pPr>
              <w:pStyle w:val="TableParagraph"/>
              <w:ind w:left="107" w:right="108"/>
              <w:rPr>
                <w:rFonts w:ascii="Lato" w:hAnsi="Lato"/>
                <w:b/>
                <w:bCs/>
              </w:rPr>
            </w:pPr>
            <w:r w:rsidRPr="00CE5911">
              <w:rPr>
                <w:rFonts w:ascii="Lato" w:hAnsi="Lato"/>
                <w:b/>
                <w:bCs/>
              </w:rPr>
              <w:t>Main home learning tasks:</w:t>
            </w:r>
          </w:p>
          <w:p w14:paraId="195CA54E" w14:textId="77777777" w:rsidR="00680F41" w:rsidRPr="00CE5911" w:rsidRDefault="00680F41" w:rsidP="00680F41">
            <w:pPr>
              <w:pStyle w:val="TableParagraph"/>
              <w:ind w:left="107" w:right="108"/>
              <w:rPr>
                <w:rFonts w:ascii="Lato" w:hAnsi="Lato"/>
              </w:rPr>
            </w:pPr>
            <w:r>
              <w:rPr>
                <w:rStyle w:val="normaltextrun"/>
                <w:rFonts w:ascii="Calibri" w:hAnsi="Calibri" w:cs="Calibri"/>
                <w:color w:val="000000"/>
                <w:shd w:val="clear" w:color="auto" w:fill="FFFFFF"/>
              </w:rPr>
              <w:t>Research of key terminology, watching relevant performances, practical rehearsal.</w:t>
            </w:r>
          </w:p>
          <w:p w14:paraId="123E5976" w14:textId="77777777" w:rsidR="00680F41" w:rsidRPr="00CE5911" w:rsidRDefault="00680F41" w:rsidP="00680F41">
            <w:pPr>
              <w:pStyle w:val="TableParagraph"/>
              <w:ind w:left="107" w:right="108"/>
              <w:rPr>
                <w:rFonts w:ascii="Lato" w:hAnsi="Lato"/>
              </w:rPr>
            </w:pPr>
          </w:p>
          <w:p w14:paraId="7CFAB936" w14:textId="77777777" w:rsidR="00680F41" w:rsidRPr="00CE5911" w:rsidRDefault="00680F41" w:rsidP="00680F41">
            <w:pPr>
              <w:pStyle w:val="TableParagraph"/>
              <w:ind w:left="107" w:right="108"/>
              <w:rPr>
                <w:rFonts w:ascii="Lato" w:hAnsi="Lato"/>
                <w:b/>
                <w:bCs/>
              </w:rPr>
            </w:pPr>
            <w:r w:rsidRPr="00CE5911">
              <w:rPr>
                <w:rFonts w:ascii="Lato" w:hAnsi="Lato"/>
                <w:b/>
                <w:bCs/>
              </w:rPr>
              <w:t>Key assessments:</w:t>
            </w:r>
          </w:p>
          <w:p w14:paraId="39A05968" w14:textId="77777777" w:rsidR="00680F41" w:rsidRPr="00CE5911" w:rsidRDefault="00680F41" w:rsidP="00680F41">
            <w:pPr>
              <w:pStyle w:val="TableParagraph"/>
              <w:spacing w:line="276" w:lineRule="exact"/>
              <w:ind w:left="107"/>
              <w:rPr>
                <w:rFonts w:ascii="Lato" w:hAnsi="Lato"/>
              </w:rPr>
            </w:pPr>
            <w:r>
              <w:rPr>
                <w:rStyle w:val="normaltextrun"/>
                <w:rFonts w:ascii="Calibri" w:hAnsi="Calibri" w:cs="Calibri"/>
                <w:color w:val="000000"/>
                <w:shd w:val="clear" w:color="auto" w:fill="FFFFFF"/>
              </w:rPr>
              <w:t>A group performance, demonstrating the fusion of street and contemporary styles, and development through the application of choreographic devices.</w:t>
            </w:r>
            <w:r>
              <w:rPr>
                <w:rStyle w:val="eop"/>
                <w:rFonts w:ascii="Calibri" w:hAnsi="Calibri" w:cs="Calibri"/>
                <w:color w:val="000000"/>
                <w:shd w:val="clear" w:color="auto" w:fill="FFFFFF"/>
              </w:rPr>
              <w:t> </w:t>
            </w:r>
          </w:p>
          <w:p w14:paraId="5792D04F" w14:textId="77777777" w:rsidR="00680F41" w:rsidRPr="00CE5911" w:rsidRDefault="00680F41" w:rsidP="00680F41">
            <w:pPr>
              <w:pStyle w:val="TableParagraph"/>
              <w:spacing w:line="276" w:lineRule="exact"/>
              <w:rPr>
                <w:rFonts w:ascii="Lato" w:hAnsi="Lato"/>
              </w:rPr>
            </w:pPr>
          </w:p>
          <w:p w14:paraId="364E4542" w14:textId="77777777" w:rsidR="00680F41" w:rsidRPr="00CE5911" w:rsidRDefault="00680F41" w:rsidP="00680F41">
            <w:pPr>
              <w:pStyle w:val="TableParagraph"/>
              <w:spacing w:line="276" w:lineRule="exact"/>
              <w:ind w:left="107"/>
              <w:rPr>
                <w:rFonts w:ascii="Lato" w:hAnsi="Lato"/>
              </w:rPr>
            </w:pPr>
            <w:r w:rsidRPr="00CE5911">
              <w:rPr>
                <w:rFonts w:ascii="Lato" w:hAnsi="Lato"/>
                <w:b/>
                <w:bCs/>
              </w:rPr>
              <w:t>Assessment conditions:</w:t>
            </w:r>
            <w:r w:rsidRPr="00CE5911">
              <w:rPr>
                <w:rFonts w:ascii="Lato" w:hAnsi="Lato"/>
              </w:rPr>
              <w:t xml:space="preserve"> </w:t>
            </w:r>
          </w:p>
          <w:p w14:paraId="73C3D7A7" w14:textId="77777777" w:rsidR="00680F41" w:rsidRPr="00CE5911" w:rsidRDefault="00680F41" w:rsidP="00680F41">
            <w:pPr>
              <w:pStyle w:val="TableParagraph"/>
              <w:spacing w:line="276" w:lineRule="exact"/>
              <w:ind w:left="107"/>
              <w:rPr>
                <w:rFonts w:ascii="Lato" w:hAnsi="Lato"/>
              </w:rPr>
            </w:pPr>
            <w:r>
              <w:rPr>
                <w:rStyle w:val="normaltextrun"/>
                <w:rFonts w:ascii="Calibri" w:hAnsi="Calibri" w:cs="Calibri"/>
                <w:color w:val="000000"/>
                <w:shd w:val="clear" w:color="auto" w:fill="FFFFFF"/>
              </w:rPr>
              <w:t>Performances will be assessed through class performance and peer assessment conditions.</w:t>
            </w:r>
            <w:r>
              <w:rPr>
                <w:rStyle w:val="eop"/>
                <w:rFonts w:ascii="Calibri" w:hAnsi="Calibri" w:cs="Calibri"/>
                <w:color w:val="000000"/>
                <w:shd w:val="clear" w:color="auto" w:fill="FFFFFF"/>
              </w:rPr>
              <w:t> </w:t>
            </w:r>
          </w:p>
          <w:p w14:paraId="45BE4FE7" w14:textId="299B2CBB" w:rsidR="008B4098" w:rsidRPr="00CE5911" w:rsidRDefault="00680F41" w:rsidP="008B4098">
            <w:pPr>
              <w:pStyle w:val="TableParagraph"/>
              <w:spacing w:line="264" w:lineRule="exact"/>
              <w:ind w:left="108"/>
              <w:rPr>
                <w:rFonts w:ascii="Lato" w:hAnsi="Lato"/>
              </w:rPr>
            </w:pPr>
            <w:r>
              <w:rPr>
                <w:rStyle w:val="eop"/>
                <w:rFonts w:ascii="Calibri" w:hAnsi="Calibri" w:cs="Calibri"/>
                <w:color w:val="000000"/>
                <w:shd w:val="clear" w:color="auto" w:fill="FFFFFF"/>
              </w:rPr>
              <w:t xml:space="preserve">Independent paper in </w:t>
            </w:r>
            <w:proofErr w:type="gramStart"/>
            <w:r>
              <w:rPr>
                <w:rStyle w:val="eop"/>
                <w:rFonts w:ascii="Calibri" w:hAnsi="Calibri" w:cs="Calibri"/>
                <w:color w:val="000000"/>
                <w:shd w:val="clear" w:color="auto" w:fill="FFFFFF"/>
              </w:rPr>
              <w:t>silent</w:t>
            </w:r>
            <w:proofErr w:type="gramEnd"/>
            <w:r>
              <w:rPr>
                <w:rStyle w:val="eop"/>
                <w:rFonts w:ascii="Calibri" w:hAnsi="Calibri" w:cs="Calibri"/>
                <w:color w:val="000000"/>
                <w:shd w:val="clear" w:color="auto" w:fill="FFFFFF"/>
              </w:rPr>
              <w:t>, exam conditions.</w:t>
            </w:r>
          </w:p>
        </w:tc>
      </w:tr>
    </w:tbl>
    <w:p w14:paraId="2F56C629" w14:textId="77777777" w:rsidR="00BD2BCC" w:rsidRDefault="00BD2BCC">
      <w:pPr>
        <w:rPr>
          <w:rFonts w:ascii="Lato" w:hAnsi="Lato"/>
        </w:rPr>
      </w:pPr>
    </w:p>
    <w:p w14:paraId="7CD78EB9" w14:textId="77777777" w:rsidR="00EB167A" w:rsidRDefault="00EB167A">
      <w:pPr>
        <w:rPr>
          <w:rFonts w:ascii="Lato" w:hAnsi="Lato"/>
        </w:rPr>
      </w:pPr>
    </w:p>
    <w:p w14:paraId="1CEB7E11" w14:textId="77777777" w:rsidR="00EB167A" w:rsidRDefault="00EB167A">
      <w:pPr>
        <w:rPr>
          <w:rFonts w:ascii="Lato" w:hAnsi="Lato"/>
        </w:rPr>
      </w:pPr>
    </w:p>
    <w:p w14:paraId="48F806AE" w14:textId="77777777" w:rsidR="00EB167A" w:rsidRDefault="00EB167A">
      <w:pPr>
        <w:rPr>
          <w:rFonts w:ascii="Lato" w:hAnsi="Lato"/>
        </w:rPr>
      </w:pPr>
    </w:p>
    <w:p w14:paraId="21B0C635" w14:textId="77777777" w:rsidR="00EB167A" w:rsidRDefault="00EB167A">
      <w:pPr>
        <w:rPr>
          <w:rFonts w:ascii="Lato" w:hAnsi="Lato"/>
        </w:rPr>
      </w:pPr>
    </w:p>
    <w:p w14:paraId="3227DF8A" w14:textId="77777777" w:rsidR="00EB167A" w:rsidRDefault="00EB167A">
      <w:pPr>
        <w:rPr>
          <w:rFonts w:ascii="Lato" w:hAnsi="Lato"/>
        </w:rPr>
      </w:pPr>
    </w:p>
    <w:p w14:paraId="1E283480" w14:textId="77777777" w:rsidR="00EB167A" w:rsidRDefault="00EB167A">
      <w:pPr>
        <w:rPr>
          <w:rFonts w:ascii="Lato" w:hAnsi="Lato"/>
        </w:rPr>
      </w:pPr>
    </w:p>
    <w:p w14:paraId="252B259D" w14:textId="7A30F96E" w:rsidR="00BD2BCC" w:rsidRDefault="00BD2BCC" w:rsidP="00BD2BCC">
      <w:pPr>
        <w:pStyle w:val="BodyText"/>
        <w:spacing w:before="30"/>
        <w:ind w:left="116"/>
        <w:rPr>
          <w:rFonts w:ascii="Lato" w:hAnsi="Lato"/>
          <w:u w:val="none"/>
        </w:rPr>
      </w:pPr>
      <w:r w:rsidRPr="00BD2BCC">
        <w:rPr>
          <w:rFonts w:ascii="Lato" w:hAnsi="Lato"/>
          <w:u w:val="none"/>
        </w:rPr>
        <w:t xml:space="preserve">Year </w:t>
      </w:r>
      <w:r>
        <w:rPr>
          <w:rFonts w:ascii="Lato" w:hAnsi="Lato"/>
          <w:u w:val="none"/>
        </w:rPr>
        <w:t>9</w:t>
      </w:r>
      <w:r w:rsidRPr="00BD2BCC">
        <w:rPr>
          <w:rFonts w:ascii="Lato" w:hAnsi="Lato"/>
          <w:u w:val="none"/>
        </w:rPr>
        <w:t xml:space="preserve"> Curriculum Map: </w:t>
      </w:r>
      <w:r w:rsidR="008B4098">
        <w:rPr>
          <w:rFonts w:ascii="Lato" w:hAnsi="Lato"/>
          <w:u w:val="none"/>
        </w:rPr>
        <w:t>Dance</w:t>
      </w:r>
    </w:p>
    <w:p w14:paraId="26E92023" w14:textId="77777777" w:rsidR="00EB167A" w:rsidRPr="00BD2BCC" w:rsidRDefault="00EB167A" w:rsidP="00BD2BCC">
      <w:pPr>
        <w:pStyle w:val="BodyText"/>
        <w:spacing w:before="30"/>
        <w:ind w:left="116"/>
        <w:rPr>
          <w:rFonts w:ascii="Lato" w:hAnsi="Lato"/>
          <w:u w:val="none"/>
        </w:rPr>
      </w:pPr>
    </w:p>
    <w:p w14:paraId="034ED09B" w14:textId="77777777" w:rsidR="00BD2BCC" w:rsidRPr="00BD2BCC" w:rsidRDefault="00BD2BCC" w:rsidP="00BD2BCC">
      <w:pPr>
        <w:spacing w:before="2" w:after="1"/>
        <w:rPr>
          <w:rFonts w:ascii="Lato" w:hAnsi="Lato"/>
          <w:b/>
          <w:sz w:val="15"/>
        </w:rPr>
      </w:pPr>
    </w:p>
    <w:tbl>
      <w:tblPr>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96"/>
        <w:gridCol w:w="7444"/>
      </w:tblGrid>
      <w:tr w:rsidR="00EB167A" w:rsidRPr="00BD2BCC" w14:paraId="31BC4EFB" w14:textId="77777777" w:rsidTr="00980A5A">
        <w:trPr>
          <w:trHeight w:val="473"/>
        </w:trPr>
        <w:tc>
          <w:tcPr>
            <w:tcW w:w="7896" w:type="dxa"/>
            <w:shd w:val="clear" w:color="auto" w:fill="A6A6A6" w:themeFill="background1" w:themeFillShade="A6"/>
          </w:tcPr>
          <w:p w14:paraId="0772CC46" w14:textId="77777777" w:rsidR="00EB167A" w:rsidRPr="00BD2BCC" w:rsidRDefault="00EB167A" w:rsidP="00980A5A">
            <w:pPr>
              <w:pStyle w:val="TableParagraph"/>
              <w:spacing w:before="2" w:line="285" w:lineRule="exact"/>
              <w:ind w:left="56" w:right="-30"/>
              <w:jc w:val="center"/>
              <w:rPr>
                <w:rFonts w:ascii="Lato" w:hAnsi="Lato"/>
                <w:b/>
                <w:sz w:val="24"/>
              </w:rPr>
            </w:pPr>
            <w:r>
              <w:rPr>
                <w:rFonts w:ascii="Lato" w:hAnsi="Lato"/>
                <w:b/>
                <w:sz w:val="24"/>
              </w:rPr>
              <w:t>Autumn / Spring Term</w:t>
            </w:r>
          </w:p>
        </w:tc>
        <w:tc>
          <w:tcPr>
            <w:tcW w:w="7444" w:type="dxa"/>
            <w:shd w:val="clear" w:color="auto" w:fill="A6A6A6" w:themeFill="background1" w:themeFillShade="A6"/>
          </w:tcPr>
          <w:p w14:paraId="5A134EA1" w14:textId="77777777" w:rsidR="00EB167A" w:rsidRPr="00BD2BCC" w:rsidRDefault="00EB167A" w:rsidP="00980A5A">
            <w:pPr>
              <w:pStyle w:val="TableParagraph"/>
              <w:spacing w:before="2" w:line="285" w:lineRule="exact"/>
              <w:ind w:left="30" w:right="-33"/>
              <w:jc w:val="center"/>
              <w:rPr>
                <w:rFonts w:ascii="Lato" w:hAnsi="Lato"/>
                <w:b/>
                <w:sz w:val="24"/>
              </w:rPr>
            </w:pPr>
            <w:r w:rsidRPr="00BD2BCC">
              <w:rPr>
                <w:rFonts w:ascii="Lato" w:hAnsi="Lato"/>
                <w:b/>
                <w:sz w:val="24"/>
              </w:rPr>
              <w:t xml:space="preserve">Spring </w:t>
            </w:r>
            <w:r>
              <w:rPr>
                <w:rFonts w:ascii="Lato" w:hAnsi="Lato"/>
                <w:b/>
                <w:sz w:val="24"/>
              </w:rPr>
              <w:t xml:space="preserve">/ Summer </w:t>
            </w:r>
            <w:r w:rsidRPr="00BD2BCC">
              <w:rPr>
                <w:rFonts w:ascii="Lato" w:hAnsi="Lato"/>
                <w:b/>
                <w:sz w:val="24"/>
              </w:rPr>
              <w:t>Term</w:t>
            </w:r>
          </w:p>
        </w:tc>
      </w:tr>
      <w:tr w:rsidR="00EB167A" w:rsidRPr="00BD2BCC" w14:paraId="52D64CA0" w14:textId="77777777" w:rsidTr="00980A5A">
        <w:trPr>
          <w:trHeight w:val="7270"/>
        </w:trPr>
        <w:tc>
          <w:tcPr>
            <w:tcW w:w="7896" w:type="dxa"/>
          </w:tcPr>
          <w:p w14:paraId="66493109" w14:textId="0B327ECB" w:rsidR="00680F41" w:rsidRPr="00CE5911" w:rsidRDefault="00680F41" w:rsidP="00680F41">
            <w:pPr>
              <w:pStyle w:val="TableParagraph"/>
              <w:spacing w:line="268" w:lineRule="exact"/>
              <w:rPr>
                <w:rFonts w:ascii="Lato" w:hAnsi="Lato"/>
              </w:rPr>
            </w:pPr>
            <w:r w:rsidRPr="00CE5911">
              <w:rPr>
                <w:rFonts w:ascii="Lato" w:hAnsi="Lato"/>
                <w:b/>
              </w:rPr>
              <w:t xml:space="preserve">UNIT </w:t>
            </w:r>
            <w:r>
              <w:rPr>
                <w:rFonts w:ascii="Lato" w:hAnsi="Lato"/>
                <w:b/>
              </w:rPr>
              <w:t>1</w:t>
            </w:r>
            <w:r w:rsidRPr="00CE5911">
              <w:rPr>
                <w:rFonts w:ascii="Lato" w:hAnsi="Lato"/>
                <w:b/>
              </w:rPr>
              <w:t xml:space="preserve"> - </w:t>
            </w:r>
            <w:r>
              <w:rPr>
                <w:rStyle w:val="normaltextrun"/>
                <w:rFonts w:ascii="Calibri" w:hAnsi="Calibri" w:cs="Calibri"/>
                <w:color w:val="000000"/>
                <w:shd w:val="clear" w:color="auto" w:fill="FFFFFF"/>
              </w:rPr>
              <w:t xml:space="preserve">To explore </w:t>
            </w:r>
            <w:proofErr w:type="gramStart"/>
            <w:r>
              <w:rPr>
                <w:rStyle w:val="normaltextrun"/>
                <w:rFonts w:ascii="Calibri" w:hAnsi="Calibri" w:cs="Calibri"/>
                <w:color w:val="000000"/>
                <w:shd w:val="clear" w:color="auto" w:fill="FFFFFF"/>
              </w:rPr>
              <w:t>different stimuli</w:t>
            </w:r>
            <w:proofErr w:type="gramEnd"/>
            <w:r>
              <w:rPr>
                <w:rStyle w:val="normaltextrun"/>
                <w:rFonts w:ascii="Calibri" w:hAnsi="Calibri" w:cs="Calibri"/>
                <w:color w:val="000000"/>
                <w:shd w:val="clear" w:color="auto" w:fill="FFFFFF"/>
              </w:rPr>
              <w:t xml:space="preserve"> starting points to create a piece of group choreography. </w:t>
            </w:r>
            <w:r>
              <w:rPr>
                <w:rStyle w:val="eop"/>
                <w:rFonts w:ascii="Calibri" w:hAnsi="Calibri" w:cs="Calibri"/>
                <w:color w:val="000000"/>
                <w:shd w:val="clear" w:color="auto" w:fill="FFFFFF"/>
              </w:rPr>
              <w:t> </w:t>
            </w:r>
          </w:p>
          <w:p w14:paraId="20EB1F95" w14:textId="77777777" w:rsidR="00680F41" w:rsidRPr="00CE5911" w:rsidRDefault="00680F41" w:rsidP="00680F41">
            <w:pPr>
              <w:pStyle w:val="TableParagraph"/>
              <w:ind w:left="107" w:right="108"/>
              <w:rPr>
                <w:rFonts w:ascii="Lato" w:hAnsi="Lato"/>
              </w:rPr>
            </w:pPr>
          </w:p>
          <w:p w14:paraId="77274D86"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Students will be guided through a variety of different stimuli: visual, kinaesthetic, tactile, ideational. They will then select one as a group and use this as a starting point to create a piece of choreography in a group. They must have a clear choreographic intention and create movement to accuracy show this theme. </w:t>
            </w:r>
            <w:r>
              <w:rPr>
                <w:rStyle w:val="eop"/>
                <w:rFonts w:ascii="Calibri" w:hAnsi="Calibri" w:cs="Calibri"/>
                <w:sz w:val="22"/>
                <w:szCs w:val="22"/>
              </w:rPr>
              <w:t> </w:t>
            </w:r>
          </w:p>
          <w:p w14:paraId="39D608F0"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321B162" w14:textId="77777777" w:rsidR="00680F41" w:rsidRDefault="00680F41" w:rsidP="00680F4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Key skills:</w:t>
            </w:r>
            <w:r>
              <w:rPr>
                <w:rStyle w:val="eop"/>
                <w:rFonts w:ascii="Calibri" w:hAnsi="Calibri" w:cs="Calibri"/>
                <w:sz w:val="22"/>
                <w:szCs w:val="22"/>
              </w:rPr>
              <w:t> </w:t>
            </w:r>
          </w:p>
          <w:p w14:paraId="1E9EE069" w14:textId="77777777" w:rsidR="00680F41" w:rsidRDefault="00680F41" w:rsidP="00680F41">
            <w:pPr>
              <w:pStyle w:val="paragraph"/>
              <w:numPr>
                <w:ilvl w:val="0"/>
                <w:numId w:val="11"/>
              </w:numPr>
              <w:spacing w:before="0" w:beforeAutospacing="0" w:after="0" w:afterAutospacing="0"/>
              <w:ind w:left="1170" w:firstLine="0"/>
              <w:textAlignment w:val="baseline"/>
              <w:rPr>
                <w:rFonts w:ascii="Calibri" w:hAnsi="Calibri" w:cs="Calibri"/>
                <w:sz w:val="22"/>
                <w:szCs w:val="22"/>
              </w:rPr>
            </w:pPr>
            <w:r>
              <w:rPr>
                <w:rStyle w:val="normaltextrun"/>
                <w:rFonts w:ascii="Calibri" w:hAnsi="Calibri" w:cs="Calibri"/>
                <w:sz w:val="22"/>
                <w:szCs w:val="22"/>
              </w:rPr>
              <w:t>Analysis and interpretation</w:t>
            </w:r>
            <w:r>
              <w:rPr>
                <w:rStyle w:val="eop"/>
                <w:rFonts w:ascii="Calibri" w:hAnsi="Calibri" w:cs="Calibri"/>
                <w:sz w:val="22"/>
                <w:szCs w:val="22"/>
              </w:rPr>
              <w:t> </w:t>
            </w:r>
          </w:p>
          <w:p w14:paraId="5013CD86" w14:textId="77777777" w:rsidR="00680F41" w:rsidRDefault="00680F41" w:rsidP="00680F41">
            <w:pPr>
              <w:pStyle w:val="paragraph"/>
              <w:numPr>
                <w:ilvl w:val="0"/>
                <w:numId w:val="11"/>
              </w:numPr>
              <w:spacing w:before="0" w:beforeAutospacing="0" w:after="0" w:afterAutospacing="0"/>
              <w:ind w:left="1170" w:firstLine="0"/>
              <w:textAlignment w:val="baseline"/>
              <w:rPr>
                <w:rFonts w:ascii="Calibri" w:hAnsi="Calibri" w:cs="Calibri"/>
                <w:sz w:val="22"/>
                <w:szCs w:val="22"/>
              </w:rPr>
            </w:pPr>
            <w:r>
              <w:rPr>
                <w:rStyle w:val="normaltextrun"/>
                <w:rFonts w:ascii="Calibri" w:hAnsi="Calibri" w:cs="Calibri"/>
                <w:sz w:val="22"/>
                <w:szCs w:val="22"/>
              </w:rPr>
              <w:t>Collaboration</w:t>
            </w:r>
            <w:r>
              <w:rPr>
                <w:rStyle w:val="eop"/>
                <w:rFonts w:ascii="Calibri" w:hAnsi="Calibri" w:cs="Calibri"/>
                <w:sz w:val="22"/>
                <w:szCs w:val="22"/>
              </w:rPr>
              <w:t> </w:t>
            </w:r>
          </w:p>
          <w:p w14:paraId="22C05C0F" w14:textId="77777777" w:rsidR="00680F41" w:rsidRDefault="00680F41" w:rsidP="00680F41">
            <w:pPr>
              <w:pStyle w:val="paragraph"/>
              <w:numPr>
                <w:ilvl w:val="0"/>
                <w:numId w:val="11"/>
              </w:numPr>
              <w:spacing w:before="0" w:beforeAutospacing="0" w:after="0" w:afterAutospacing="0"/>
              <w:ind w:left="1170" w:firstLine="0"/>
              <w:textAlignment w:val="baseline"/>
              <w:rPr>
                <w:rFonts w:ascii="Calibri" w:hAnsi="Calibri" w:cs="Calibri"/>
                <w:sz w:val="22"/>
                <w:szCs w:val="22"/>
              </w:rPr>
            </w:pPr>
            <w:r>
              <w:rPr>
                <w:rStyle w:val="normaltextrun"/>
                <w:rFonts w:ascii="Calibri" w:hAnsi="Calibri" w:cs="Calibri"/>
                <w:sz w:val="22"/>
                <w:szCs w:val="22"/>
              </w:rPr>
              <w:t>Research and creation</w:t>
            </w:r>
            <w:r>
              <w:rPr>
                <w:rStyle w:val="eop"/>
                <w:rFonts w:ascii="Calibri" w:hAnsi="Calibri" w:cs="Calibri"/>
                <w:sz w:val="22"/>
                <w:szCs w:val="22"/>
              </w:rPr>
              <w:t> </w:t>
            </w:r>
          </w:p>
          <w:p w14:paraId="48985EC6" w14:textId="77777777" w:rsidR="00680F41" w:rsidRDefault="00680F41" w:rsidP="00680F41">
            <w:pPr>
              <w:pStyle w:val="paragraph"/>
              <w:numPr>
                <w:ilvl w:val="0"/>
                <w:numId w:val="11"/>
              </w:numPr>
              <w:spacing w:before="0" w:beforeAutospacing="0" w:after="0" w:afterAutospacing="0"/>
              <w:ind w:left="1170" w:firstLine="0"/>
              <w:textAlignment w:val="baseline"/>
              <w:rPr>
                <w:rFonts w:ascii="Calibri" w:hAnsi="Calibri" w:cs="Calibri"/>
                <w:sz w:val="22"/>
                <w:szCs w:val="22"/>
              </w:rPr>
            </w:pPr>
            <w:r>
              <w:rPr>
                <w:rStyle w:val="normaltextrun"/>
                <w:rFonts w:ascii="Calibri" w:hAnsi="Calibri" w:cs="Calibri"/>
                <w:sz w:val="22"/>
                <w:szCs w:val="22"/>
              </w:rPr>
              <w:t>Performance skills</w:t>
            </w:r>
            <w:r>
              <w:rPr>
                <w:rStyle w:val="eop"/>
                <w:rFonts w:ascii="Calibri" w:hAnsi="Calibri" w:cs="Calibri"/>
                <w:sz w:val="22"/>
                <w:szCs w:val="22"/>
              </w:rPr>
              <w:t> </w:t>
            </w:r>
          </w:p>
          <w:p w14:paraId="1878BC08" w14:textId="77777777" w:rsidR="00680F41" w:rsidRDefault="00680F41" w:rsidP="00680F41">
            <w:pPr>
              <w:pStyle w:val="paragraph"/>
              <w:numPr>
                <w:ilvl w:val="0"/>
                <w:numId w:val="11"/>
              </w:numPr>
              <w:spacing w:before="0" w:beforeAutospacing="0" w:after="0" w:afterAutospacing="0"/>
              <w:ind w:left="1170" w:firstLine="0"/>
              <w:textAlignment w:val="baseline"/>
              <w:rPr>
                <w:rFonts w:ascii="Calibri" w:hAnsi="Calibri" w:cs="Calibri"/>
                <w:sz w:val="22"/>
                <w:szCs w:val="22"/>
              </w:rPr>
            </w:pPr>
            <w:r>
              <w:rPr>
                <w:rStyle w:val="normaltextrun"/>
                <w:rFonts w:ascii="Calibri" w:hAnsi="Calibri" w:cs="Calibri"/>
                <w:sz w:val="22"/>
                <w:szCs w:val="22"/>
              </w:rPr>
              <w:t>Choreographic processes.</w:t>
            </w:r>
            <w:r>
              <w:rPr>
                <w:rStyle w:val="eop"/>
                <w:rFonts w:ascii="Calibri" w:hAnsi="Calibri" w:cs="Calibri"/>
                <w:sz w:val="22"/>
                <w:szCs w:val="22"/>
              </w:rPr>
              <w:t> </w:t>
            </w:r>
          </w:p>
          <w:p w14:paraId="6AD23A2C" w14:textId="77777777" w:rsidR="00680F41" w:rsidRPr="00CE5911" w:rsidRDefault="00680F41" w:rsidP="00680F41">
            <w:pPr>
              <w:pStyle w:val="TableParagraph"/>
              <w:ind w:left="107" w:right="108"/>
              <w:rPr>
                <w:rFonts w:ascii="Lato" w:hAnsi="Lato"/>
              </w:rPr>
            </w:pPr>
          </w:p>
          <w:p w14:paraId="1E0E9DD3" w14:textId="77777777" w:rsidR="00680F41" w:rsidRPr="00CE5911" w:rsidRDefault="00680F41" w:rsidP="00680F41">
            <w:pPr>
              <w:pStyle w:val="TableParagraph"/>
              <w:ind w:left="107" w:right="108"/>
              <w:rPr>
                <w:rFonts w:ascii="Lato" w:hAnsi="Lato"/>
              </w:rPr>
            </w:pPr>
          </w:p>
          <w:p w14:paraId="31C97A99" w14:textId="77777777" w:rsidR="00680F41" w:rsidRPr="00CE5911" w:rsidRDefault="00680F41" w:rsidP="00680F41">
            <w:pPr>
              <w:pStyle w:val="TableParagraph"/>
              <w:ind w:left="107" w:right="108"/>
              <w:rPr>
                <w:rFonts w:ascii="Lato" w:hAnsi="Lato"/>
                <w:b/>
                <w:bCs/>
              </w:rPr>
            </w:pPr>
            <w:r w:rsidRPr="00CE5911">
              <w:rPr>
                <w:rFonts w:ascii="Lato" w:hAnsi="Lato"/>
                <w:b/>
                <w:bCs/>
              </w:rPr>
              <w:t>Main home learning tasks:</w:t>
            </w:r>
          </w:p>
          <w:p w14:paraId="19711C59" w14:textId="77777777" w:rsidR="00680F41" w:rsidRPr="00CE5911" w:rsidRDefault="00680F41" w:rsidP="00680F41">
            <w:pPr>
              <w:pStyle w:val="TableParagraph"/>
              <w:ind w:left="107" w:right="108"/>
              <w:rPr>
                <w:rFonts w:ascii="Lato" w:hAnsi="Lato"/>
              </w:rPr>
            </w:pPr>
            <w:r>
              <w:rPr>
                <w:rStyle w:val="normaltextrun"/>
                <w:rFonts w:ascii="Calibri" w:hAnsi="Calibri" w:cs="Calibri"/>
                <w:color w:val="000000"/>
                <w:shd w:val="clear" w:color="auto" w:fill="FFFFFF"/>
              </w:rPr>
              <w:t>Research of key terminology, watching relevant performances, practical rehearsal.</w:t>
            </w:r>
          </w:p>
          <w:p w14:paraId="235930DD" w14:textId="77777777" w:rsidR="00680F41" w:rsidRPr="00CE5911" w:rsidRDefault="00680F41" w:rsidP="00680F41">
            <w:pPr>
              <w:pStyle w:val="TableParagraph"/>
              <w:ind w:left="107" w:right="108"/>
              <w:rPr>
                <w:rFonts w:ascii="Lato" w:hAnsi="Lato"/>
              </w:rPr>
            </w:pPr>
          </w:p>
          <w:p w14:paraId="2FB46068" w14:textId="77777777" w:rsidR="00680F41" w:rsidRPr="00CE5911" w:rsidRDefault="00680F41" w:rsidP="00680F41">
            <w:pPr>
              <w:pStyle w:val="TableParagraph"/>
              <w:ind w:left="107" w:right="108"/>
              <w:rPr>
                <w:rFonts w:ascii="Lato" w:hAnsi="Lato"/>
                <w:b/>
                <w:bCs/>
              </w:rPr>
            </w:pPr>
            <w:r w:rsidRPr="00CE5911">
              <w:rPr>
                <w:rFonts w:ascii="Lato" w:hAnsi="Lato"/>
                <w:b/>
                <w:bCs/>
              </w:rPr>
              <w:t>Key assessments:</w:t>
            </w:r>
          </w:p>
          <w:p w14:paraId="35E3529E" w14:textId="77777777" w:rsidR="00680F41" w:rsidRDefault="00680F41" w:rsidP="00680F4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 A group performance, which clearly shows their choreographic intent, including teacher led movement and their own choreography.</w:t>
            </w:r>
            <w:r>
              <w:rPr>
                <w:rStyle w:val="eop"/>
                <w:rFonts w:ascii="Calibri" w:hAnsi="Calibri" w:cs="Calibri"/>
                <w:sz w:val="22"/>
                <w:szCs w:val="22"/>
              </w:rPr>
              <w:t> </w:t>
            </w:r>
          </w:p>
          <w:p w14:paraId="6CE55342" w14:textId="77777777" w:rsidR="00680F41" w:rsidRPr="0046038F" w:rsidRDefault="00680F41" w:rsidP="00680F4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 xml:space="preserve"> A paper to show theoretical underpinning of practical skills.</w:t>
            </w:r>
            <w:r>
              <w:rPr>
                <w:rStyle w:val="eop"/>
                <w:rFonts w:ascii="Calibri" w:hAnsi="Calibri" w:cs="Calibri"/>
                <w:color w:val="000000"/>
                <w:sz w:val="22"/>
                <w:szCs w:val="22"/>
              </w:rPr>
              <w:t> </w:t>
            </w:r>
          </w:p>
          <w:p w14:paraId="34B7FF57" w14:textId="77777777" w:rsidR="00680F41" w:rsidRPr="00CE5911" w:rsidRDefault="00680F41" w:rsidP="00680F41">
            <w:pPr>
              <w:pStyle w:val="TableParagraph"/>
              <w:spacing w:line="276" w:lineRule="exact"/>
              <w:rPr>
                <w:rFonts w:ascii="Lato" w:hAnsi="Lato"/>
              </w:rPr>
            </w:pPr>
          </w:p>
          <w:p w14:paraId="11CB89E5" w14:textId="77777777" w:rsidR="00680F41" w:rsidRDefault="00680F41" w:rsidP="00680F41">
            <w:pPr>
              <w:pStyle w:val="TableParagraph"/>
              <w:spacing w:line="264" w:lineRule="exact"/>
              <w:ind w:left="108"/>
              <w:rPr>
                <w:rFonts w:ascii="Lato" w:hAnsi="Lato"/>
                <w:b/>
                <w:bCs/>
              </w:rPr>
            </w:pPr>
            <w:r w:rsidRPr="00CE5911">
              <w:rPr>
                <w:rFonts w:ascii="Lato" w:hAnsi="Lato"/>
                <w:b/>
                <w:bCs/>
              </w:rPr>
              <w:t>Assessment conditions:</w:t>
            </w:r>
          </w:p>
          <w:p w14:paraId="4875CF23" w14:textId="77777777" w:rsidR="00680F41" w:rsidRDefault="00680F41" w:rsidP="00680F41">
            <w:pPr>
              <w:pStyle w:val="TableParagraph"/>
              <w:spacing w:line="264" w:lineRule="exact"/>
              <w:ind w:left="108"/>
              <w:rPr>
                <w:rStyle w:val="eop"/>
                <w:rFonts w:ascii="Calibri" w:hAnsi="Calibri" w:cs="Calibri"/>
                <w:color w:val="000000"/>
                <w:shd w:val="clear" w:color="auto" w:fill="FFFFFF"/>
              </w:rPr>
            </w:pPr>
            <w:r>
              <w:rPr>
                <w:rStyle w:val="normaltextrun"/>
                <w:rFonts w:ascii="Calibri" w:hAnsi="Calibri" w:cs="Calibri"/>
                <w:color w:val="000000"/>
                <w:shd w:val="clear" w:color="auto" w:fill="FFFFFF"/>
              </w:rPr>
              <w:t>Performances will be assessed through class performance and peer assessment conditions.</w:t>
            </w:r>
            <w:r>
              <w:rPr>
                <w:rStyle w:val="eop"/>
                <w:rFonts w:ascii="Calibri" w:hAnsi="Calibri" w:cs="Calibri"/>
                <w:color w:val="000000"/>
                <w:shd w:val="clear" w:color="auto" w:fill="FFFFFF"/>
              </w:rPr>
              <w:t> </w:t>
            </w:r>
          </w:p>
          <w:p w14:paraId="7B09F0EE" w14:textId="1BEFB0A5" w:rsidR="00EB167A" w:rsidRPr="00CE5911" w:rsidRDefault="00EB167A" w:rsidP="00680F41">
            <w:pPr>
              <w:pStyle w:val="TableParagraph"/>
              <w:spacing w:line="276" w:lineRule="exact"/>
              <w:ind w:left="107"/>
              <w:rPr>
                <w:rFonts w:ascii="Lato" w:hAnsi="Lato"/>
              </w:rPr>
            </w:pPr>
          </w:p>
        </w:tc>
        <w:tc>
          <w:tcPr>
            <w:tcW w:w="7444" w:type="dxa"/>
          </w:tcPr>
          <w:p w14:paraId="089BFC61" w14:textId="3A460D59" w:rsidR="00680F41" w:rsidRPr="003B432E" w:rsidRDefault="003B432E" w:rsidP="00680F41">
            <w:pPr>
              <w:pStyle w:val="TableParagraph"/>
              <w:ind w:left="107" w:right="108"/>
              <w:rPr>
                <w:rFonts w:ascii="Lato" w:hAnsi="Lato"/>
                <w:bCs/>
              </w:rPr>
            </w:pPr>
            <w:r w:rsidRPr="003B432E">
              <w:rPr>
                <w:rFonts w:ascii="Lato" w:hAnsi="Lato"/>
                <w:b/>
              </w:rPr>
              <w:t>UNIT 2 -</w:t>
            </w:r>
            <w:r w:rsidRPr="003B432E">
              <w:rPr>
                <w:rFonts w:ascii="Lato" w:hAnsi="Lato"/>
                <w:bCs/>
              </w:rPr>
              <w:t xml:space="preserve"> </w:t>
            </w:r>
            <w:r w:rsidRPr="00C06134">
              <w:rPr>
                <w:rFonts w:asciiTheme="minorHAnsi" w:hAnsiTheme="minorHAnsi" w:cstheme="minorHAnsi"/>
                <w:bCs/>
              </w:rPr>
              <w:t xml:space="preserve">To </w:t>
            </w:r>
            <w:proofErr w:type="spellStart"/>
            <w:r w:rsidRPr="00C06134">
              <w:rPr>
                <w:rFonts w:asciiTheme="minorHAnsi" w:hAnsiTheme="minorHAnsi" w:cstheme="minorHAnsi"/>
                <w:bCs/>
              </w:rPr>
              <w:t>analyse</w:t>
            </w:r>
            <w:proofErr w:type="spellEnd"/>
            <w:r w:rsidRPr="00C06134">
              <w:rPr>
                <w:rFonts w:asciiTheme="minorHAnsi" w:hAnsiTheme="minorHAnsi" w:cstheme="minorHAnsi"/>
                <w:bCs/>
              </w:rPr>
              <w:t xml:space="preserve"> the professional work 'Emancipation of Expressionism' and apply its stylistic features into a performance.</w:t>
            </w:r>
          </w:p>
          <w:p w14:paraId="4858552E" w14:textId="77777777" w:rsidR="003B432E" w:rsidRPr="00CE5911" w:rsidRDefault="003B432E" w:rsidP="00680F41">
            <w:pPr>
              <w:pStyle w:val="TableParagraph"/>
              <w:ind w:left="107" w:right="108"/>
              <w:rPr>
                <w:rFonts w:ascii="Lato" w:hAnsi="Lato"/>
              </w:rPr>
            </w:pPr>
          </w:p>
          <w:p w14:paraId="4E9A9977" w14:textId="77777777" w:rsidR="00C06134" w:rsidRDefault="009A4E77" w:rsidP="00C06134">
            <w:pPr>
              <w:pStyle w:val="TableParagraph"/>
              <w:ind w:left="107" w:right="108"/>
              <w:rPr>
                <w:rFonts w:ascii="Calibri" w:eastAsia="Times New Roman" w:hAnsi="Calibri" w:cs="Calibri"/>
                <w:lang w:eastAsia="en-GB"/>
              </w:rPr>
            </w:pPr>
            <w:r w:rsidRPr="009A4E77">
              <w:rPr>
                <w:rFonts w:ascii="Calibri" w:eastAsia="Times New Roman" w:hAnsi="Calibri" w:cs="Calibri"/>
                <w:lang w:eastAsia="en-GB"/>
              </w:rPr>
              <w:t xml:space="preserve">Students will explore a range of street dance styles, including locking, popping, waacking, and commercial. They will </w:t>
            </w:r>
            <w:proofErr w:type="spellStart"/>
            <w:r w:rsidRPr="009A4E77">
              <w:rPr>
                <w:rFonts w:ascii="Calibri" w:eastAsia="Times New Roman" w:hAnsi="Calibri" w:cs="Calibri"/>
                <w:lang w:eastAsia="en-GB"/>
              </w:rPr>
              <w:t>analyse</w:t>
            </w:r>
            <w:proofErr w:type="spellEnd"/>
            <w:r w:rsidRPr="009A4E77">
              <w:rPr>
                <w:rFonts w:ascii="Calibri" w:eastAsia="Times New Roman" w:hAnsi="Calibri" w:cs="Calibri"/>
                <w:lang w:eastAsia="en-GB"/>
              </w:rPr>
              <w:t xml:space="preserve"> the professional work 'Emancipation of Expressionism' by Boy Blue Entertainment, learning two motifs from the piece. Students will then work in groups to create their own </w:t>
            </w:r>
            <w:r w:rsidR="006514A8" w:rsidRPr="009A4E77">
              <w:rPr>
                <w:rFonts w:ascii="Calibri" w:eastAsia="Times New Roman" w:hAnsi="Calibri" w:cs="Calibri"/>
                <w:lang w:eastAsia="en-GB"/>
              </w:rPr>
              <w:t>choreography,</w:t>
            </w:r>
            <w:r w:rsidRPr="009A4E77">
              <w:rPr>
                <w:rFonts w:ascii="Calibri" w:eastAsia="Times New Roman" w:hAnsi="Calibri" w:cs="Calibri"/>
                <w:lang w:eastAsia="en-GB"/>
              </w:rPr>
              <w:t xml:space="preserve"> inspired by the styles studied and the work's theme of order and chaos. The final performance will integrate the learned motifs with the students' own choreography.</w:t>
            </w:r>
          </w:p>
          <w:p w14:paraId="04D6B498" w14:textId="77777777" w:rsidR="00C06134" w:rsidRDefault="00C06134" w:rsidP="00C06134">
            <w:pPr>
              <w:pStyle w:val="TableParagraph"/>
              <w:ind w:left="107" w:right="108"/>
              <w:rPr>
                <w:rFonts w:eastAsia="Times New Roman"/>
                <w:lang w:eastAsia="en-GB"/>
              </w:rPr>
            </w:pPr>
          </w:p>
          <w:p w14:paraId="2F264073" w14:textId="1BFE462C" w:rsidR="00680F41" w:rsidRPr="00C06134" w:rsidRDefault="00680F41" w:rsidP="00C06134">
            <w:pPr>
              <w:pStyle w:val="TableParagraph"/>
              <w:ind w:left="107" w:right="108"/>
              <w:rPr>
                <w:rFonts w:ascii="Calibri" w:eastAsia="Times New Roman" w:hAnsi="Calibri" w:cs="Calibri"/>
                <w:b/>
                <w:bCs/>
                <w:lang w:eastAsia="en-GB"/>
              </w:rPr>
            </w:pPr>
            <w:r w:rsidRPr="00C06134">
              <w:rPr>
                <w:rStyle w:val="normaltextrun"/>
                <w:rFonts w:ascii="Calibri" w:hAnsi="Calibri" w:cs="Calibri"/>
                <w:b/>
                <w:bCs/>
              </w:rPr>
              <w:t>Key skills:</w:t>
            </w:r>
            <w:r w:rsidRPr="00C06134">
              <w:rPr>
                <w:rStyle w:val="eop"/>
                <w:rFonts w:ascii="Calibri" w:hAnsi="Calibri" w:cs="Calibri"/>
                <w:b/>
                <w:bCs/>
              </w:rPr>
              <w:t> </w:t>
            </w:r>
          </w:p>
          <w:p w14:paraId="69833BC4" w14:textId="77777777" w:rsidR="00680F41" w:rsidRDefault="00680F41" w:rsidP="00680F41">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Movement memory</w:t>
            </w:r>
            <w:r>
              <w:rPr>
                <w:rStyle w:val="eop"/>
                <w:rFonts w:ascii="Calibri" w:hAnsi="Calibri" w:cs="Calibri"/>
                <w:sz w:val="22"/>
                <w:szCs w:val="22"/>
              </w:rPr>
              <w:t> </w:t>
            </w:r>
          </w:p>
          <w:p w14:paraId="6A98C3B0" w14:textId="105E40F7" w:rsidR="00680F41" w:rsidRDefault="00680F41" w:rsidP="00680F41">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Accuracy of movement</w:t>
            </w:r>
            <w:r>
              <w:rPr>
                <w:rStyle w:val="eop"/>
                <w:rFonts w:ascii="Calibri" w:hAnsi="Calibri" w:cs="Calibri"/>
                <w:sz w:val="22"/>
                <w:szCs w:val="22"/>
              </w:rPr>
              <w:t> </w:t>
            </w:r>
            <w:r w:rsidR="009A4E77">
              <w:rPr>
                <w:rStyle w:val="eop"/>
                <w:rFonts w:ascii="Calibri" w:hAnsi="Calibri" w:cs="Calibri"/>
                <w:sz w:val="22"/>
                <w:szCs w:val="22"/>
              </w:rPr>
              <w:t>in street styles</w:t>
            </w:r>
          </w:p>
          <w:p w14:paraId="01982FF3" w14:textId="77777777" w:rsidR="00680F41" w:rsidRDefault="00680F41" w:rsidP="00680F41">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Creativity through research</w:t>
            </w:r>
            <w:r>
              <w:rPr>
                <w:rStyle w:val="eop"/>
                <w:rFonts w:ascii="Calibri" w:hAnsi="Calibri" w:cs="Calibri"/>
                <w:sz w:val="22"/>
                <w:szCs w:val="22"/>
              </w:rPr>
              <w:t> </w:t>
            </w:r>
          </w:p>
          <w:p w14:paraId="46743E2A" w14:textId="77777777" w:rsidR="00680F41" w:rsidRDefault="00680F41" w:rsidP="00680F41">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Performance skills</w:t>
            </w:r>
            <w:r>
              <w:rPr>
                <w:rStyle w:val="eop"/>
                <w:rFonts w:ascii="Calibri" w:hAnsi="Calibri" w:cs="Calibri"/>
                <w:sz w:val="22"/>
                <w:szCs w:val="22"/>
              </w:rPr>
              <w:t> </w:t>
            </w:r>
          </w:p>
          <w:p w14:paraId="7481B6A2" w14:textId="77777777" w:rsidR="00680F41" w:rsidRDefault="00680F41" w:rsidP="00680F41">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Application of theoretical knowledge.</w:t>
            </w:r>
            <w:r>
              <w:rPr>
                <w:rStyle w:val="eop"/>
                <w:rFonts w:ascii="Calibri" w:hAnsi="Calibri" w:cs="Calibri"/>
                <w:sz w:val="22"/>
                <w:szCs w:val="22"/>
              </w:rPr>
              <w:t> </w:t>
            </w:r>
          </w:p>
          <w:p w14:paraId="2F48674E" w14:textId="77777777" w:rsidR="00680F41" w:rsidRPr="00CE5911" w:rsidRDefault="00680F41" w:rsidP="00680F41">
            <w:pPr>
              <w:pStyle w:val="TableParagraph"/>
              <w:ind w:right="108"/>
              <w:rPr>
                <w:rFonts w:ascii="Lato" w:hAnsi="Lato"/>
              </w:rPr>
            </w:pPr>
          </w:p>
          <w:p w14:paraId="07AFD7F5" w14:textId="77777777" w:rsidR="00680F41" w:rsidRPr="00CE5911" w:rsidRDefault="00680F41" w:rsidP="00680F41">
            <w:pPr>
              <w:pStyle w:val="TableParagraph"/>
              <w:ind w:left="107" w:right="108"/>
              <w:rPr>
                <w:rFonts w:ascii="Lato" w:hAnsi="Lato"/>
              </w:rPr>
            </w:pPr>
          </w:p>
          <w:p w14:paraId="7FFC8374" w14:textId="77777777" w:rsidR="00680F41" w:rsidRPr="00CE5911" w:rsidRDefault="00680F41" w:rsidP="00680F41">
            <w:pPr>
              <w:pStyle w:val="TableParagraph"/>
              <w:ind w:left="107" w:right="108"/>
              <w:rPr>
                <w:rFonts w:ascii="Lato" w:hAnsi="Lato"/>
                <w:b/>
                <w:bCs/>
              </w:rPr>
            </w:pPr>
            <w:r w:rsidRPr="00CE5911">
              <w:rPr>
                <w:rFonts w:ascii="Lato" w:hAnsi="Lato"/>
                <w:b/>
                <w:bCs/>
              </w:rPr>
              <w:t>Main home learning tasks:</w:t>
            </w:r>
          </w:p>
          <w:p w14:paraId="154BF4DA" w14:textId="77777777" w:rsidR="00680F41" w:rsidRPr="00CE5911" w:rsidRDefault="00680F41" w:rsidP="00680F41">
            <w:pPr>
              <w:pStyle w:val="TableParagraph"/>
              <w:ind w:left="107" w:right="108"/>
              <w:rPr>
                <w:rFonts w:ascii="Lato" w:hAnsi="Lato"/>
              </w:rPr>
            </w:pPr>
            <w:r>
              <w:rPr>
                <w:rStyle w:val="normaltextrun"/>
                <w:rFonts w:ascii="Calibri" w:hAnsi="Calibri" w:cs="Calibri"/>
                <w:color w:val="000000"/>
                <w:shd w:val="clear" w:color="auto" w:fill="FFFFFF"/>
              </w:rPr>
              <w:t>Research of key terminology, watching relevant performances, practical rehearsal.</w:t>
            </w:r>
          </w:p>
          <w:p w14:paraId="1DFCFE7A" w14:textId="77777777" w:rsidR="00680F41" w:rsidRPr="00CE5911" w:rsidRDefault="00680F41" w:rsidP="00680F41">
            <w:pPr>
              <w:pStyle w:val="TableParagraph"/>
              <w:ind w:left="107" w:right="108"/>
              <w:rPr>
                <w:rFonts w:ascii="Lato" w:hAnsi="Lato"/>
              </w:rPr>
            </w:pPr>
          </w:p>
          <w:p w14:paraId="0DBB5967" w14:textId="77777777" w:rsidR="00680F41" w:rsidRPr="00CE5911" w:rsidRDefault="00680F41" w:rsidP="00680F41">
            <w:pPr>
              <w:pStyle w:val="TableParagraph"/>
              <w:ind w:left="107" w:right="108"/>
              <w:rPr>
                <w:rFonts w:ascii="Lato" w:hAnsi="Lato"/>
                <w:b/>
                <w:bCs/>
              </w:rPr>
            </w:pPr>
            <w:r w:rsidRPr="00CE5911">
              <w:rPr>
                <w:rFonts w:ascii="Lato" w:hAnsi="Lato"/>
                <w:b/>
                <w:bCs/>
              </w:rPr>
              <w:t>Key assessments:</w:t>
            </w:r>
          </w:p>
          <w:p w14:paraId="191280F4" w14:textId="77777777" w:rsidR="00512753" w:rsidRDefault="001B5974" w:rsidP="00680F41">
            <w:pPr>
              <w:pStyle w:val="TableParagraph"/>
              <w:spacing w:line="276" w:lineRule="exact"/>
              <w:ind w:left="107"/>
              <w:rPr>
                <w:rFonts w:ascii="Calibri" w:eastAsia="Times New Roman" w:hAnsi="Calibri" w:cs="Calibri"/>
                <w:lang w:eastAsia="en-GB"/>
              </w:rPr>
            </w:pPr>
            <w:r w:rsidRPr="001B5974">
              <w:rPr>
                <w:rFonts w:ascii="Calibri" w:eastAsia="Times New Roman" w:hAnsi="Calibri" w:cs="Calibri"/>
                <w:lang w:eastAsia="en-GB"/>
              </w:rPr>
              <w:t xml:space="preserve">A group performance </w:t>
            </w:r>
            <w:proofErr w:type="gramStart"/>
            <w:r w:rsidRPr="001B5974">
              <w:rPr>
                <w:rFonts w:ascii="Calibri" w:eastAsia="Times New Roman" w:hAnsi="Calibri" w:cs="Calibri"/>
                <w:lang w:eastAsia="en-GB"/>
              </w:rPr>
              <w:t>demonstrating</w:t>
            </w:r>
            <w:proofErr w:type="gramEnd"/>
            <w:r w:rsidRPr="001B5974">
              <w:rPr>
                <w:rFonts w:ascii="Calibri" w:eastAsia="Times New Roman" w:hAnsi="Calibri" w:cs="Calibri"/>
                <w:lang w:eastAsia="en-GB"/>
              </w:rPr>
              <w:t xml:space="preserve"> accurate replication of motifs from 'Emancipation of Expressionism' and including original choreography that showcases various street dance styles. </w:t>
            </w:r>
          </w:p>
          <w:p w14:paraId="40479475" w14:textId="75E9CEAE" w:rsidR="00680F41" w:rsidRDefault="001B5974" w:rsidP="00680F41">
            <w:pPr>
              <w:pStyle w:val="TableParagraph"/>
              <w:spacing w:line="276" w:lineRule="exact"/>
              <w:ind w:left="107"/>
              <w:rPr>
                <w:rFonts w:ascii="Calibri" w:eastAsia="Times New Roman" w:hAnsi="Calibri" w:cs="Calibri"/>
                <w:lang w:eastAsia="en-GB"/>
              </w:rPr>
            </w:pPr>
            <w:r w:rsidRPr="001B5974">
              <w:rPr>
                <w:rFonts w:ascii="Calibri" w:eastAsia="Times New Roman" w:hAnsi="Calibri" w:cs="Calibri"/>
                <w:lang w:eastAsia="en-GB"/>
              </w:rPr>
              <w:t>A paper to show theoretical underpinning of practical skills.</w:t>
            </w:r>
          </w:p>
          <w:p w14:paraId="38FF7B2E" w14:textId="77777777" w:rsidR="001B5974" w:rsidRPr="00CE5911" w:rsidRDefault="001B5974" w:rsidP="00680F41">
            <w:pPr>
              <w:pStyle w:val="TableParagraph"/>
              <w:spacing w:line="276" w:lineRule="exact"/>
              <w:ind w:left="107"/>
              <w:rPr>
                <w:rFonts w:ascii="Lato" w:hAnsi="Lato"/>
              </w:rPr>
            </w:pPr>
          </w:p>
          <w:p w14:paraId="15171B7B" w14:textId="77777777" w:rsidR="00680F41" w:rsidRDefault="00680F41" w:rsidP="00680F41">
            <w:pPr>
              <w:pStyle w:val="TableParagraph"/>
              <w:spacing w:line="264" w:lineRule="exact"/>
              <w:ind w:left="108"/>
              <w:rPr>
                <w:rFonts w:ascii="Lato" w:hAnsi="Lato"/>
                <w:b/>
                <w:bCs/>
              </w:rPr>
            </w:pPr>
            <w:r w:rsidRPr="00CE5911">
              <w:rPr>
                <w:rFonts w:ascii="Lato" w:hAnsi="Lato"/>
                <w:b/>
                <w:bCs/>
              </w:rPr>
              <w:t>Assessment conditions:</w:t>
            </w:r>
          </w:p>
          <w:p w14:paraId="040AA1EE" w14:textId="77777777" w:rsidR="00C06134" w:rsidRDefault="00680F41" w:rsidP="00C06134">
            <w:pPr>
              <w:pStyle w:val="TableParagraph"/>
              <w:spacing w:line="264" w:lineRule="exact"/>
              <w:ind w:left="108"/>
              <w:rPr>
                <w:rStyle w:val="eop"/>
                <w:rFonts w:ascii="Calibri" w:hAnsi="Calibri" w:cs="Calibri"/>
                <w:color w:val="000000"/>
                <w:shd w:val="clear" w:color="auto" w:fill="FFFFFF"/>
              </w:rPr>
            </w:pPr>
            <w:r>
              <w:rPr>
                <w:rStyle w:val="normaltextrun"/>
                <w:rFonts w:ascii="Calibri" w:hAnsi="Calibri" w:cs="Calibri"/>
                <w:color w:val="000000"/>
                <w:shd w:val="clear" w:color="auto" w:fill="FFFFFF"/>
              </w:rPr>
              <w:t>Performances will be assessed through class performance and peer assessment conditions.</w:t>
            </w:r>
            <w:r>
              <w:rPr>
                <w:rStyle w:val="eop"/>
                <w:rFonts w:ascii="Calibri" w:hAnsi="Calibri" w:cs="Calibri"/>
                <w:color w:val="000000"/>
                <w:shd w:val="clear" w:color="auto" w:fill="FFFFFF"/>
              </w:rPr>
              <w:t> </w:t>
            </w:r>
          </w:p>
          <w:p w14:paraId="785E4051" w14:textId="1A993ECB" w:rsidR="0046038F" w:rsidRPr="00C06134" w:rsidRDefault="00680F41" w:rsidP="00C06134">
            <w:pPr>
              <w:pStyle w:val="TableParagraph"/>
              <w:spacing w:line="264" w:lineRule="exact"/>
              <w:ind w:left="108"/>
              <w:rPr>
                <w:rFonts w:ascii="Calibri" w:hAnsi="Calibri" w:cs="Calibri"/>
                <w:color w:val="000000"/>
                <w:shd w:val="clear" w:color="auto" w:fill="FFFFFF"/>
              </w:rPr>
            </w:pPr>
            <w:r>
              <w:rPr>
                <w:rStyle w:val="eop"/>
                <w:rFonts w:ascii="Calibri" w:hAnsi="Calibri" w:cs="Calibri"/>
                <w:color w:val="000000"/>
                <w:shd w:val="clear" w:color="auto" w:fill="FFFFFF"/>
              </w:rPr>
              <w:t xml:space="preserve">Independent paper in </w:t>
            </w:r>
            <w:proofErr w:type="gramStart"/>
            <w:r>
              <w:rPr>
                <w:rStyle w:val="eop"/>
                <w:rFonts w:ascii="Calibri" w:hAnsi="Calibri" w:cs="Calibri"/>
                <w:color w:val="000000"/>
                <w:shd w:val="clear" w:color="auto" w:fill="FFFFFF"/>
              </w:rPr>
              <w:t>silent</w:t>
            </w:r>
            <w:proofErr w:type="gramEnd"/>
            <w:r>
              <w:rPr>
                <w:rStyle w:val="eop"/>
                <w:rFonts w:ascii="Calibri" w:hAnsi="Calibri" w:cs="Calibri"/>
                <w:color w:val="000000"/>
                <w:shd w:val="clear" w:color="auto" w:fill="FFFFFF"/>
              </w:rPr>
              <w:t xml:space="preserve">, exam conditions. </w:t>
            </w:r>
          </w:p>
        </w:tc>
      </w:tr>
    </w:tbl>
    <w:p w14:paraId="44810860" w14:textId="77777777" w:rsidR="00BD2BCC" w:rsidRPr="00BD2BCC" w:rsidRDefault="00BD2BCC">
      <w:pPr>
        <w:rPr>
          <w:rFonts w:ascii="Lato" w:hAnsi="Lato"/>
        </w:rPr>
      </w:pPr>
    </w:p>
    <w:sectPr w:rsidR="00BD2BCC" w:rsidRPr="00BD2BCC">
      <w:pgSz w:w="16840" w:h="11910" w:orient="landscape"/>
      <w:pgMar w:top="680" w:right="820" w:bottom="280" w:left="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1C7D"/>
    <w:multiLevelType w:val="hybridMultilevel"/>
    <w:tmpl w:val="44724636"/>
    <w:lvl w:ilvl="0" w:tplc="EF121F72">
      <w:numFmt w:val="bullet"/>
      <w:lvlText w:val="-"/>
      <w:lvlJc w:val="left"/>
      <w:pPr>
        <w:ind w:left="827" w:hanging="360"/>
      </w:pPr>
      <w:rPr>
        <w:rFonts w:ascii="Carlito" w:eastAsia="Carlito" w:hAnsi="Carlito" w:cs="Carlito" w:hint="default"/>
        <w:w w:val="100"/>
        <w:sz w:val="22"/>
        <w:szCs w:val="22"/>
        <w:lang w:val="en-US" w:eastAsia="en-US" w:bidi="ar-SA"/>
      </w:rPr>
    </w:lvl>
    <w:lvl w:ilvl="1" w:tplc="D396D1E8">
      <w:numFmt w:val="bullet"/>
      <w:lvlText w:val="•"/>
      <w:lvlJc w:val="left"/>
      <w:pPr>
        <w:ind w:left="2196" w:hanging="360"/>
      </w:pPr>
      <w:rPr>
        <w:rFonts w:hint="default"/>
        <w:lang w:val="en-US" w:eastAsia="en-US" w:bidi="ar-SA"/>
      </w:rPr>
    </w:lvl>
    <w:lvl w:ilvl="2" w:tplc="4DEE12F8">
      <w:numFmt w:val="bullet"/>
      <w:lvlText w:val="•"/>
      <w:lvlJc w:val="left"/>
      <w:pPr>
        <w:ind w:left="3573" w:hanging="360"/>
      </w:pPr>
      <w:rPr>
        <w:rFonts w:hint="default"/>
        <w:lang w:val="en-US" w:eastAsia="en-US" w:bidi="ar-SA"/>
      </w:rPr>
    </w:lvl>
    <w:lvl w:ilvl="3" w:tplc="1C983BC6">
      <w:numFmt w:val="bullet"/>
      <w:lvlText w:val="•"/>
      <w:lvlJc w:val="left"/>
      <w:pPr>
        <w:ind w:left="4950" w:hanging="360"/>
      </w:pPr>
      <w:rPr>
        <w:rFonts w:hint="default"/>
        <w:lang w:val="en-US" w:eastAsia="en-US" w:bidi="ar-SA"/>
      </w:rPr>
    </w:lvl>
    <w:lvl w:ilvl="4" w:tplc="68329C28">
      <w:numFmt w:val="bullet"/>
      <w:lvlText w:val="•"/>
      <w:lvlJc w:val="left"/>
      <w:pPr>
        <w:ind w:left="6327" w:hanging="360"/>
      </w:pPr>
      <w:rPr>
        <w:rFonts w:hint="default"/>
        <w:lang w:val="en-US" w:eastAsia="en-US" w:bidi="ar-SA"/>
      </w:rPr>
    </w:lvl>
    <w:lvl w:ilvl="5" w:tplc="590485BE">
      <w:numFmt w:val="bullet"/>
      <w:lvlText w:val="•"/>
      <w:lvlJc w:val="left"/>
      <w:pPr>
        <w:ind w:left="7704" w:hanging="360"/>
      </w:pPr>
      <w:rPr>
        <w:rFonts w:hint="default"/>
        <w:lang w:val="en-US" w:eastAsia="en-US" w:bidi="ar-SA"/>
      </w:rPr>
    </w:lvl>
    <w:lvl w:ilvl="6" w:tplc="2B722E26">
      <w:numFmt w:val="bullet"/>
      <w:lvlText w:val="•"/>
      <w:lvlJc w:val="left"/>
      <w:pPr>
        <w:ind w:left="9081" w:hanging="360"/>
      </w:pPr>
      <w:rPr>
        <w:rFonts w:hint="default"/>
        <w:lang w:val="en-US" w:eastAsia="en-US" w:bidi="ar-SA"/>
      </w:rPr>
    </w:lvl>
    <w:lvl w:ilvl="7" w:tplc="AD0C119A">
      <w:numFmt w:val="bullet"/>
      <w:lvlText w:val="•"/>
      <w:lvlJc w:val="left"/>
      <w:pPr>
        <w:ind w:left="10458" w:hanging="360"/>
      </w:pPr>
      <w:rPr>
        <w:rFonts w:hint="default"/>
        <w:lang w:val="en-US" w:eastAsia="en-US" w:bidi="ar-SA"/>
      </w:rPr>
    </w:lvl>
    <w:lvl w:ilvl="8" w:tplc="BD50299E">
      <w:numFmt w:val="bullet"/>
      <w:lvlText w:val="•"/>
      <w:lvlJc w:val="left"/>
      <w:pPr>
        <w:ind w:left="11835" w:hanging="360"/>
      </w:pPr>
      <w:rPr>
        <w:rFonts w:hint="default"/>
        <w:lang w:val="en-US" w:eastAsia="en-US" w:bidi="ar-SA"/>
      </w:rPr>
    </w:lvl>
  </w:abstractNum>
  <w:abstractNum w:abstractNumId="1" w15:restartNumberingAfterBreak="0">
    <w:nsid w:val="0749361B"/>
    <w:multiLevelType w:val="multilevel"/>
    <w:tmpl w:val="DE9E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1873BE"/>
    <w:multiLevelType w:val="multilevel"/>
    <w:tmpl w:val="1512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051A09"/>
    <w:multiLevelType w:val="multilevel"/>
    <w:tmpl w:val="1032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3D019E"/>
    <w:multiLevelType w:val="multilevel"/>
    <w:tmpl w:val="7846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824CC0"/>
    <w:multiLevelType w:val="multilevel"/>
    <w:tmpl w:val="3E42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B525E9"/>
    <w:multiLevelType w:val="multilevel"/>
    <w:tmpl w:val="414A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127112"/>
    <w:multiLevelType w:val="multilevel"/>
    <w:tmpl w:val="165E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15631D"/>
    <w:multiLevelType w:val="multilevel"/>
    <w:tmpl w:val="3E2A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0203E9"/>
    <w:multiLevelType w:val="multilevel"/>
    <w:tmpl w:val="7B40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905C48"/>
    <w:multiLevelType w:val="hybridMultilevel"/>
    <w:tmpl w:val="FF3AF436"/>
    <w:lvl w:ilvl="0" w:tplc="83B63B18">
      <w:numFmt w:val="bullet"/>
      <w:lvlText w:val="-"/>
      <w:lvlJc w:val="left"/>
      <w:pPr>
        <w:ind w:left="827" w:hanging="360"/>
      </w:pPr>
      <w:rPr>
        <w:rFonts w:ascii="Carlito" w:eastAsia="Carlito" w:hAnsi="Carlito" w:cs="Carlito" w:hint="default"/>
        <w:w w:val="100"/>
        <w:sz w:val="22"/>
        <w:szCs w:val="22"/>
        <w:lang w:val="en-US" w:eastAsia="en-US" w:bidi="ar-SA"/>
      </w:rPr>
    </w:lvl>
    <w:lvl w:ilvl="1" w:tplc="8DBA8EBE">
      <w:numFmt w:val="bullet"/>
      <w:lvlText w:val="•"/>
      <w:lvlJc w:val="left"/>
      <w:pPr>
        <w:ind w:left="2196" w:hanging="360"/>
      </w:pPr>
      <w:rPr>
        <w:rFonts w:hint="default"/>
        <w:lang w:val="en-US" w:eastAsia="en-US" w:bidi="ar-SA"/>
      </w:rPr>
    </w:lvl>
    <w:lvl w:ilvl="2" w:tplc="83C20B06">
      <w:numFmt w:val="bullet"/>
      <w:lvlText w:val="•"/>
      <w:lvlJc w:val="left"/>
      <w:pPr>
        <w:ind w:left="3573" w:hanging="360"/>
      </w:pPr>
      <w:rPr>
        <w:rFonts w:hint="default"/>
        <w:lang w:val="en-US" w:eastAsia="en-US" w:bidi="ar-SA"/>
      </w:rPr>
    </w:lvl>
    <w:lvl w:ilvl="3" w:tplc="2B166D9A">
      <w:numFmt w:val="bullet"/>
      <w:lvlText w:val="•"/>
      <w:lvlJc w:val="left"/>
      <w:pPr>
        <w:ind w:left="4950" w:hanging="360"/>
      </w:pPr>
      <w:rPr>
        <w:rFonts w:hint="default"/>
        <w:lang w:val="en-US" w:eastAsia="en-US" w:bidi="ar-SA"/>
      </w:rPr>
    </w:lvl>
    <w:lvl w:ilvl="4" w:tplc="22961EA4">
      <w:numFmt w:val="bullet"/>
      <w:lvlText w:val="•"/>
      <w:lvlJc w:val="left"/>
      <w:pPr>
        <w:ind w:left="6327" w:hanging="360"/>
      </w:pPr>
      <w:rPr>
        <w:rFonts w:hint="default"/>
        <w:lang w:val="en-US" w:eastAsia="en-US" w:bidi="ar-SA"/>
      </w:rPr>
    </w:lvl>
    <w:lvl w:ilvl="5" w:tplc="FDB0EE94">
      <w:numFmt w:val="bullet"/>
      <w:lvlText w:val="•"/>
      <w:lvlJc w:val="left"/>
      <w:pPr>
        <w:ind w:left="7704" w:hanging="360"/>
      </w:pPr>
      <w:rPr>
        <w:rFonts w:hint="default"/>
        <w:lang w:val="en-US" w:eastAsia="en-US" w:bidi="ar-SA"/>
      </w:rPr>
    </w:lvl>
    <w:lvl w:ilvl="6" w:tplc="33467930">
      <w:numFmt w:val="bullet"/>
      <w:lvlText w:val="•"/>
      <w:lvlJc w:val="left"/>
      <w:pPr>
        <w:ind w:left="9081" w:hanging="360"/>
      </w:pPr>
      <w:rPr>
        <w:rFonts w:hint="default"/>
        <w:lang w:val="en-US" w:eastAsia="en-US" w:bidi="ar-SA"/>
      </w:rPr>
    </w:lvl>
    <w:lvl w:ilvl="7" w:tplc="8F6A6A6C">
      <w:numFmt w:val="bullet"/>
      <w:lvlText w:val="•"/>
      <w:lvlJc w:val="left"/>
      <w:pPr>
        <w:ind w:left="10458" w:hanging="360"/>
      </w:pPr>
      <w:rPr>
        <w:rFonts w:hint="default"/>
        <w:lang w:val="en-US" w:eastAsia="en-US" w:bidi="ar-SA"/>
      </w:rPr>
    </w:lvl>
    <w:lvl w:ilvl="8" w:tplc="1B004048">
      <w:numFmt w:val="bullet"/>
      <w:lvlText w:val="•"/>
      <w:lvlJc w:val="left"/>
      <w:pPr>
        <w:ind w:left="11835" w:hanging="360"/>
      </w:pPr>
      <w:rPr>
        <w:rFonts w:hint="default"/>
        <w:lang w:val="en-US" w:eastAsia="en-US" w:bidi="ar-SA"/>
      </w:rPr>
    </w:lvl>
  </w:abstractNum>
  <w:abstractNum w:abstractNumId="11" w15:restartNumberingAfterBreak="0">
    <w:nsid w:val="7C2C6AC6"/>
    <w:multiLevelType w:val="multilevel"/>
    <w:tmpl w:val="FA30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8188321">
    <w:abstractNumId w:val="10"/>
  </w:num>
  <w:num w:numId="2" w16cid:durableId="1881479269">
    <w:abstractNumId w:val="0"/>
  </w:num>
  <w:num w:numId="3" w16cid:durableId="1117066094">
    <w:abstractNumId w:val="3"/>
  </w:num>
  <w:num w:numId="4" w16cid:durableId="181557751">
    <w:abstractNumId w:val="5"/>
  </w:num>
  <w:num w:numId="5" w16cid:durableId="911159536">
    <w:abstractNumId w:val="2"/>
  </w:num>
  <w:num w:numId="6" w16cid:durableId="116875980">
    <w:abstractNumId w:val="11"/>
  </w:num>
  <w:num w:numId="7" w16cid:durableId="1838378761">
    <w:abstractNumId w:val="4"/>
  </w:num>
  <w:num w:numId="8" w16cid:durableId="519510036">
    <w:abstractNumId w:val="6"/>
  </w:num>
  <w:num w:numId="9" w16cid:durableId="1248929011">
    <w:abstractNumId w:val="8"/>
  </w:num>
  <w:num w:numId="10" w16cid:durableId="1505826316">
    <w:abstractNumId w:val="9"/>
  </w:num>
  <w:num w:numId="11" w16cid:durableId="732242831">
    <w:abstractNumId w:val="1"/>
  </w:num>
  <w:num w:numId="12" w16cid:durableId="1904755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580"/>
    <w:rsid w:val="00161A62"/>
    <w:rsid w:val="001B5974"/>
    <w:rsid w:val="001D4E3D"/>
    <w:rsid w:val="00394580"/>
    <w:rsid w:val="003B432E"/>
    <w:rsid w:val="0046038F"/>
    <w:rsid w:val="00512753"/>
    <w:rsid w:val="006514A8"/>
    <w:rsid w:val="00680F41"/>
    <w:rsid w:val="00756361"/>
    <w:rsid w:val="008B4098"/>
    <w:rsid w:val="009A4E77"/>
    <w:rsid w:val="00BD2BCC"/>
    <w:rsid w:val="00C06134"/>
    <w:rsid w:val="00C9285E"/>
    <w:rsid w:val="00CE5911"/>
    <w:rsid w:val="00D77820"/>
    <w:rsid w:val="00EB1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E88CC"/>
  <w15:docId w15:val="{BE1C2E03-90B9-4D5A-BA02-D1C81CBB8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u w:val="single" w:color="000000"/>
    </w:rPr>
  </w:style>
  <w:style w:type="paragraph" w:styleId="Title">
    <w:name w:val="Title"/>
    <w:basedOn w:val="Normal"/>
    <w:uiPriority w:val="10"/>
    <w:qFormat/>
    <w:pPr>
      <w:spacing w:before="16"/>
      <w:ind w:left="334"/>
    </w:pPr>
    <w:rPr>
      <w:rFonts w:ascii="Trebuchet MS" w:eastAsia="Trebuchet MS" w:hAnsi="Trebuchet MS" w:cs="Trebuchet MS"/>
      <w:sz w:val="44"/>
      <w:szCs w:val="44"/>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8B4098"/>
  </w:style>
  <w:style w:type="character" w:customStyle="1" w:styleId="eop">
    <w:name w:val="eop"/>
    <w:basedOn w:val="DefaultParagraphFont"/>
    <w:rsid w:val="008B4098"/>
  </w:style>
  <w:style w:type="paragraph" w:customStyle="1" w:styleId="paragraph">
    <w:name w:val="paragraph"/>
    <w:basedOn w:val="Normal"/>
    <w:rsid w:val="008B409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12984">
      <w:bodyDiv w:val="1"/>
      <w:marLeft w:val="0"/>
      <w:marRight w:val="0"/>
      <w:marTop w:val="0"/>
      <w:marBottom w:val="0"/>
      <w:divBdr>
        <w:top w:val="none" w:sz="0" w:space="0" w:color="auto"/>
        <w:left w:val="none" w:sz="0" w:space="0" w:color="auto"/>
        <w:bottom w:val="none" w:sz="0" w:space="0" w:color="auto"/>
        <w:right w:val="none" w:sz="0" w:space="0" w:color="auto"/>
      </w:divBdr>
      <w:divsChild>
        <w:div w:id="1659770451">
          <w:marLeft w:val="0"/>
          <w:marRight w:val="0"/>
          <w:marTop w:val="0"/>
          <w:marBottom w:val="0"/>
          <w:divBdr>
            <w:top w:val="none" w:sz="0" w:space="0" w:color="auto"/>
            <w:left w:val="none" w:sz="0" w:space="0" w:color="auto"/>
            <w:bottom w:val="none" w:sz="0" w:space="0" w:color="auto"/>
            <w:right w:val="none" w:sz="0" w:space="0" w:color="auto"/>
          </w:divBdr>
        </w:div>
        <w:div w:id="986132040">
          <w:marLeft w:val="0"/>
          <w:marRight w:val="0"/>
          <w:marTop w:val="0"/>
          <w:marBottom w:val="0"/>
          <w:divBdr>
            <w:top w:val="none" w:sz="0" w:space="0" w:color="auto"/>
            <w:left w:val="none" w:sz="0" w:space="0" w:color="auto"/>
            <w:bottom w:val="none" w:sz="0" w:space="0" w:color="auto"/>
            <w:right w:val="none" w:sz="0" w:space="0" w:color="auto"/>
          </w:divBdr>
        </w:div>
      </w:divsChild>
    </w:div>
    <w:div w:id="566646837">
      <w:bodyDiv w:val="1"/>
      <w:marLeft w:val="0"/>
      <w:marRight w:val="0"/>
      <w:marTop w:val="0"/>
      <w:marBottom w:val="0"/>
      <w:divBdr>
        <w:top w:val="none" w:sz="0" w:space="0" w:color="auto"/>
        <w:left w:val="none" w:sz="0" w:space="0" w:color="auto"/>
        <w:bottom w:val="none" w:sz="0" w:space="0" w:color="auto"/>
        <w:right w:val="none" w:sz="0" w:space="0" w:color="auto"/>
      </w:divBdr>
      <w:divsChild>
        <w:div w:id="1624968672">
          <w:marLeft w:val="0"/>
          <w:marRight w:val="0"/>
          <w:marTop w:val="0"/>
          <w:marBottom w:val="0"/>
          <w:divBdr>
            <w:top w:val="none" w:sz="0" w:space="0" w:color="auto"/>
            <w:left w:val="none" w:sz="0" w:space="0" w:color="auto"/>
            <w:bottom w:val="none" w:sz="0" w:space="0" w:color="auto"/>
            <w:right w:val="none" w:sz="0" w:space="0" w:color="auto"/>
          </w:divBdr>
        </w:div>
        <w:div w:id="1295989372">
          <w:marLeft w:val="0"/>
          <w:marRight w:val="0"/>
          <w:marTop w:val="0"/>
          <w:marBottom w:val="0"/>
          <w:divBdr>
            <w:top w:val="none" w:sz="0" w:space="0" w:color="auto"/>
            <w:left w:val="none" w:sz="0" w:space="0" w:color="auto"/>
            <w:bottom w:val="none" w:sz="0" w:space="0" w:color="auto"/>
            <w:right w:val="none" w:sz="0" w:space="0" w:color="auto"/>
          </w:divBdr>
        </w:div>
        <w:div w:id="1021860951">
          <w:marLeft w:val="0"/>
          <w:marRight w:val="0"/>
          <w:marTop w:val="0"/>
          <w:marBottom w:val="0"/>
          <w:divBdr>
            <w:top w:val="none" w:sz="0" w:space="0" w:color="auto"/>
            <w:left w:val="none" w:sz="0" w:space="0" w:color="auto"/>
            <w:bottom w:val="none" w:sz="0" w:space="0" w:color="auto"/>
            <w:right w:val="none" w:sz="0" w:space="0" w:color="auto"/>
          </w:divBdr>
        </w:div>
        <w:div w:id="2004889437">
          <w:marLeft w:val="0"/>
          <w:marRight w:val="0"/>
          <w:marTop w:val="0"/>
          <w:marBottom w:val="0"/>
          <w:divBdr>
            <w:top w:val="none" w:sz="0" w:space="0" w:color="auto"/>
            <w:left w:val="none" w:sz="0" w:space="0" w:color="auto"/>
            <w:bottom w:val="none" w:sz="0" w:space="0" w:color="auto"/>
            <w:right w:val="none" w:sz="0" w:space="0" w:color="auto"/>
          </w:divBdr>
        </w:div>
      </w:divsChild>
    </w:div>
    <w:div w:id="576940574">
      <w:bodyDiv w:val="1"/>
      <w:marLeft w:val="0"/>
      <w:marRight w:val="0"/>
      <w:marTop w:val="0"/>
      <w:marBottom w:val="0"/>
      <w:divBdr>
        <w:top w:val="none" w:sz="0" w:space="0" w:color="auto"/>
        <w:left w:val="none" w:sz="0" w:space="0" w:color="auto"/>
        <w:bottom w:val="none" w:sz="0" w:space="0" w:color="auto"/>
        <w:right w:val="none" w:sz="0" w:space="0" w:color="auto"/>
      </w:divBdr>
    </w:div>
    <w:div w:id="952714893">
      <w:bodyDiv w:val="1"/>
      <w:marLeft w:val="0"/>
      <w:marRight w:val="0"/>
      <w:marTop w:val="0"/>
      <w:marBottom w:val="0"/>
      <w:divBdr>
        <w:top w:val="none" w:sz="0" w:space="0" w:color="auto"/>
        <w:left w:val="none" w:sz="0" w:space="0" w:color="auto"/>
        <w:bottom w:val="none" w:sz="0" w:space="0" w:color="auto"/>
        <w:right w:val="none" w:sz="0" w:space="0" w:color="auto"/>
      </w:divBdr>
    </w:div>
    <w:div w:id="979267333">
      <w:bodyDiv w:val="1"/>
      <w:marLeft w:val="0"/>
      <w:marRight w:val="0"/>
      <w:marTop w:val="0"/>
      <w:marBottom w:val="0"/>
      <w:divBdr>
        <w:top w:val="none" w:sz="0" w:space="0" w:color="auto"/>
        <w:left w:val="none" w:sz="0" w:space="0" w:color="auto"/>
        <w:bottom w:val="none" w:sz="0" w:space="0" w:color="auto"/>
        <w:right w:val="none" w:sz="0" w:space="0" w:color="auto"/>
      </w:divBdr>
      <w:divsChild>
        <w:div w:id="1283656610">
          <w:marLeft w:val="0"/>
          <w:marRight w:val="0"/>
          <w:marTop w:val="0"/>
          <w:marBottom w:val="0"/>
          <w:divBdr>
            <w:top w:val="none" w:sz="0" w:space="0" w:color="auto"/>
            <w:left w:val="none" w:sz="0" w:space="0" w:color="auto"/>
            <w:bottom w:val="none" w:sz="0" w:space="0" w:color="auto"/>
            <w:right w:val="none" w:sz="0" w:space="0" w:color="auto"/>
          </w:divBdr>
        </w:div>
        <w:div w:id="1643121314">
          <w:marLeft w:val="0"/>
          <w:marRight w:val="0"/>
          <w:marTop w:val="0"/>
          <w:marBottom w:val="0"/>
          <w:divBdr>
            <w:top w:val="none" w:sz="0" w:space="0" w:color="auto"/>
            <w:left w:val="none" w:sz="0" w:space="0" w:color="auto"/>
            <w:bottom w:val="none" w:sz="0" w:space="0" w:color="auto"/>
            <w:right w:val="none" w:sz="0" w:space="0" w:color="auto"/>
          </w:divBdr>
        </w:div>
        <w:div w:id="2085444123">
          <w:marLeft w:val="0"/>
          <w:marRight w:val="0"/>
          <w:marTop w:val="0"/>
          <w:marBottom w:val="0"/>
          <w:divBdr>
            <w:top w:val="none" w:sz="0" w:space="0" w:color="auto"/>
            <w:left w:val="none" w:sz="0" w:space="0" w:color="auto"/>
            <w:bottom w:val="none" w:sz="0" w:space="0" w:color="auto"/>
            <w:right w:val="none" w:sz="0" w:space="0" w:color="auto"/>
          </w:divBdr>
        </w:div>
        <w:div w:id="124544619">
          <w:marLeft w:val="0"/>
          <w:marRight w:val="0"/>
          <w:marTop w:val="0"/>
          <w:marBottom w:val="0"/>
          <w:divBdr>
            <w:top w:val="none" w:sz="0" w:space="0" w:color="auto"/>
            <w:left w:val="none" w:sz="0" w:space="0" w:color="auto"/>
            <w:bottom w:val="none" w:sz="0" w:space="0" w:color="auto"/>
            <w:right w:val="none" w:sz="0" w:space="0" w:color="auto"/>
          </w:divBdr>
        </w:div>
      </w:divsChild>
    </w:div>
    <w:div w:id="1015031908">
      <w:bodyDiv w:val="1"/>
      <w:marLeft w:val="0"/>
      <w:marRight w:val="0"/>
      <w:marTop w:val="0"/>
      <w:marBottom w:val="0"/>
      <w:divBdr>
        <w:top w:val="none" w:sz="0" w:space="0" w:color="auto"/>
        <w:left w:val="none" w:sz="0" w:space="0" w:color="auto"/>
        <w:bottom w:val="none" w:sz="0" w:space="0" w:color="auto"/>
        <w:right w:val="none" w:sz="0" w:space="0" w:color="auto"/>
      </w:divBdr>
      <w:divsChild>
        <w:div w:id="1243955038">
          <w:marLeft w:val="0"/>
          <w:marRight w:val="0"/>
          <w:marTop w:val="0"/>
          <w:marBottom w:val="0"/>
          <w:divBdr>
            <w:top w:val="none" w:sz="0" w:space="0" w:color="auto"/>
            <w:left w:val="none" w:sz="0" w:space="0" w:color="auto"/>
            <w:bottom w:val="none" w:sz="0" w:space="0" w:color="auto"/>
            <w:right w:val="none" w:sz="0" w:space="0" w:color="auto"/>
          </w:divBdr>
        </w:div>
        <w:div w:id="455874320">
          <w:marLeft w:val="0"/>
          <w:marRight w:val="0"/>
          <w:marTop w:val="0"/>
          <w:marBottom w:val="0"/>
          <w:divBdr>
            <w:top w:val="none" w:sz="0" w:space="0" w:color="auto"/>
            <w:left w:val="none" w:sz="0" w:space="0" w:color="auto"/>
            <w:bottom w:val="none" w:sz="0" w:space="0" w:color="auto"/>
            <w:right w:val="none" w:sz="0" w:space="0" w:color="auto"/>
          </w:divBdr>
        </w:div>
      </w:divsChild>
    </w:div>
    <w:div w:id="1364091463">
      <w:bodyDiv w:val="1"/>
      <w:marLeft w:val="0"/>
      <w:marRight w:val="0"/>
      <w:marTop w:val="0"/>
      <w:marBottom w:val="0"/>
      <w:divBdr>
        <w:top w:val="none" w:sz="0" w:space="0" w:color="auto"/>
        <w:left w:val="none" w:sz="0" w:space="0" w:color="auto"/>
        <w:bottom w:val="none" w:sz="0" w:space="0" w:color="auto"/>
        <w:right w:val="none" w:sz="0" w:space="0" w:color="auto"/>
      </w:divBdr>
      <w:divsChild>
        <w:div w:id="93020545">
          <w:marLeft w:val="0"/>
          <w:marRight w:val="0"/>
          <w:marTop w:val="0"/>
          <w:marBottom w:val="0"/>
          <w:divBdr>
            <w:top w:val="none" w:sz="0" w:space="0" w:color="auto"/>
            <w:left w:val="none" w:sz="0" w:space="0" w:color="auto"/>
            <w:bottom w:val="none" w:sz="0" w:space="0" w:color="auto"/>
            <w:right w:val="none" w:sz="0" w:space="0" w:color="auto"/>
          </w:divBdr>
        </w:div>
        <w:div w:id="805202316">
          <w:marLeft w:val="0"/>
          <w:marRight w:val="0"/>
          <w:marTop w:val="0"/>
          <w:marBottom w:val="0"/>
          <w:divBdr>
            <w:top w:val="none" w:sz="0" w:space="0" w:color="auto"/>
            <w:left w:val="none" w:sz="0" w:space="0" w:color="auto"/>
            <w:bottom w:val="none" w:sz="0" w:space="0" w:color="auto"/>
            <w:right w:val="none" w:sz="0" w:space="0" w:color="auto"/>
          </w:divBdr>
        </w:div>
      </w:divsChild>
    </w:div>
    <w:div w:id="1538732921">
      <w:bodyDiv w:val="1"/>
      <w:marLeft w:val="0"/>
      <w:marRight w:val="0"/>
      <w:marTop w:val="0"/>
      <w:marBottom w:val="0"/>
      <w:divBdr>
        <w:top w:val="none" w:sz="0" w:space="0" w:color="auto"/>
        <w:left w:val="none" w:sz="0" w:space="0" w:color="auto"/>
        <w:bottom w:val="none" w:sz="0" w:space="0" w:color="auto"/>
        <w:right w:val="none" w:sz="0" w:space="0" w:color="auto"/>
      </w:divBdr>
      <w:divsChild>
        <w:div w:id="678895800">
          <w:marLeft w:val="0"/>
          <w:marRight w:val="0"/>
          <w:marTop w:val="0"/>
          <w:marBottom w:val="0"/>
          <w:divBdr>
            <w:top w:val="none" w:sz="0" w:space="0" w:color="auto"/>
            <w:left w:val="none" w:sz="0" w:space="0" w:color="auto"/>
            <w:bottom w:val="none" w:sz="0" w:space="0" w:color="auto"/>
            <w:right w:val="none" w:sz="0" w:space="0" w:color="auto"/>
          </w:divBdr>
        </w:div>
        <w:div w:id="1381395246">
          <w:marLeft w:val="0"/>
          <w:marRight w:val="0"/>
          <w:marTop w:val="0"/>
          <w:marBottom w:val="0"/>
          <w:divBdr>
            <w:top w:val="none" w:sz="0" w:space="0" w:color="auto"/>
            <w:left w:val="none" w:sz="0" w:space="0" w:color="auto"/>
            <w:bottom w:val="none" w:sz="0" w:space="0" w:color="auto"/>
            <w:right w:val="none" w:sz="0" w:space="0" w:color="auto"/>
          </w:divBdr>
        </w:div>
        <w:div w:id="1725982185">
          <w:marLeft w:val="0"/>
          <w:marRight w:val="0"/>
          <w:marTop w:val="0"/>
          <w:marBottom w:val="0"/>
          <w:divBdr>
            <w:top w:val="none" w:sz="0" w:space="0" w:color="auto"/>
            <w:left w:val="none" w:sz="0" w:space="0" w:color="auto"/>
            <w:bottom w:val="none" w:sz="0" w:space="0" w:color="auto"/>
            <w:right w:val="none" w:sz="0" w:space="0" w:color="auto"/>
          </w:divBdr>
        </w:div>
        <w:div w:id="1007174625">
          <w:marLeft w:val="0"/>
          <w:marRight w:val="0"/>
          <w:marTop w:val="0"/>
          <w:marBottom w:val="0"/>
          <w:divBdr>
            <w:top w:val="none" w:sz="0" w:space="0" w:color="auto"/>
            <w:left w:val="none" w:sz="0" w:space="0" w:color="auto"/>
            <w:bottom w:val="none" w:sz="0" w:space="0" w:color="auto"/>
            <w:right w:val="none" w:sz="0" w:space="0" w:color="auto"/>
          </w:divBdr>
        </w:div>
        <w:div w:id="1467509903">
          <w:marLeft w:val="0"/>
          <w:marRight w:val="0"/>
          <w:marTop w:val="0"/>
          <w:marBottom w:val="0"/>
          <w:divBdr>
            <w:top w:val="none" w:sz="0" w:space="0" w:color="auto"/>
            <w:left w:val="none" w:sz="0" w:space="0" w:color="auto"/>
            <w:bottom w:val="none" w:sz="0" w:space="0" w:color="auto"/>
            <w:right w:val="none" w:sz="0" w:space="0" w:color="auto"/>
          </w:divBdr>
        </w:div>
      </w:divsChild>
    </w:div>
    <w:div w:id="1823543384">
      <w:bodyDiv w:val="1"/>
      <w:marLeft w:val="0"/>
      <w:marRight w:val="0"/>
      <w:marTop w:val="0"/>
      <w:marBottom w:val="0"/>
      <w:divBdr>
        <w:top w:val="none" w:sz="0" w:space="0" w:color="auto"/>
        <w:left w:val="none" w:sz="0" w:space="0" w:color="auto"/>
        <w:bottom w:val="none" w:sz="0" w:space="0" w:color="auto"/>
        <w:right w:val="none" w:sz="0" w:space="0" w:color="auto"/>
      </w:divBdr>
    </w:div>
    <w:div w:id="1905872818">
      <w:bodyDiv w:val="1"/>
      <w:marLeft w:val="0"/>
      <w:marRight w:val="0"/>
      <w:marTop w:val="0"/>
      <w:marBottom w:val="0"/>
      <w:divBdr>
        <w:top w:val="none" w:sz="0" w:space="0" w:color="auto"/>
        <w:left w:val="none" w:sz="0" w:space="0" w:color="auto"/>
        <w:bottom w:val="none" w:sz="0" w:space="0" w:color="auto"/>
        <w:right w:val="none" w:sz="0" w:space="0" w:color="auto"/>
      </w:divBdr>
    </w:div>
    <w:div w:id="1951817487">
      <w:bodyDiv w:val="1"/>
      <w:marLeft w:val="0"/>
      <w:marRight w:val="0"/>
      <w:marTop w:val="0"/>
      <w:marBottom w:val="0"/>
      <w:divBdr>
        <w:top w:val="none" w:sz="0" w:space="0" w:color="auto"/>
        <w:left w:val="none" w:sz="0" w:space="0" w:color="auto"/>
        <w:bottom w:val="none" w:sz="0" w:space="0" w:color="auto"/>
        <w:right w:val="none" w:sz="0" w:space="0" w:color="auto"/>
      </w:divBdr>
      <w:divsChild>
        <w:div w:id="886918250">
          <w:marLeft w:val="0"/>
          <w:marRight w:val="0"/>
          <w:marTop w:val="0"/>
          <w:marBottom w:val="0"/>
          <w:divBdr>
            <w:top w:val="none" w:sz="0" w:space="0" w:color="auto"/>
            <w:left w:val="none" w:sz="0" w:space="0" w:color="auto"/>
            <w:bottom w:val="none" w:sz="0" w:space="0" w:color="auto"/>
            <w:right w:val="none" w:sz="0" w:space="0" w:color="auto"/>
          </w:divBdr>
        </w:div>
        <w:div w:id="792946194">
          <w:marLeft w:val="0"/>
          <w:marRight w:val="0"/>
          <w:marTop w:val="0"/>
          <w:marBottom w:val="0"/>
          <w:divBdr>
            <w:top w:val="none" w:sz="0" w:space="0" w:color="auto"/>
            <w:left w:val="none" w:sz="0" w:space="0" w:color="auto"/>
            <w:bottom w:val="none" w:sz="0" w:space="0" w:color="auto"/>
            <w:right w:val="none" w:sz="0" w:space="0" w:color="auto"/>
          </w:divBdr>
        </w:div>
        <w:div w:id="1409616775">
          <w:marLeft w:val="0"/>
          <w:marRight w:val="0"/>
          <w:marTop w:val="0"/>
          <w:marBottom w:val="0"/>
          <w:divBdr>
            <w:top w:val="none" w:sz="0" w:space="0" w:color="auto"/>
            <w:left w:val="none" w:sz="0" w:space="0" w:color="auto"/>
            <w:bottom w:val="none" w:sz="0" w:space="0" w:color="auto"/>
            <w:right w:val="none" w:sz="0" w:space="0" w:color="auto"/>
          </w:divBdr>
        </w:div>
        <w:div w:id="917599759">
          <w:marLeft w:val="0"/>
          <w:marRight w:val="0"/>
          <w:marTop w:val="0"/>
          <w:marBottom w:val="0"/>
          <w:divBdr>
            <w:top w:val="none" w:sz="0" w:space="0" w:color="auto"/>
            <w:left w:val="none" w:sz="0" w:space="0" w:color="auto"/>
            <w:bottom w:val="none" w:sz="0" w:space="0" w:color="auto"/>
            <w:right w:val="none" w:sz="0" w:space="0" w:color="auto"/>
          </w:divBdr>
        </w:div>
        <w:div w:id="1251890095">
          <w:marLeft w:val="0"/>
          <w:marRight w:val="0"/>
          <w:marTop w:val="0"/>
          <w:marBottom w:val="0"/>
          <w:divBdr>
            <w:top w:val="none" w:sz="0" w:space="0" w:color="auto"/>
            <w:left w:val="none" w:sz="0" w:space="0" w:color="auto"/>
            <w:bottom w:val="none" w:sz="0" w:space="0" w:color="auto"/>
            <w:right w:val="none" w:sz="0" w:space="0" w:color="auto"/>
          </w:divBdr>
        </w:div>
      </w:divsChild>
    </w:div>
    <w:div w:id="2018387578">
      <w:bodyDiv w:val="1"/>
      <w:marLeft w:val="0"/>
      <w:marRight w:val="0"/>
      <w:marTop w:val="0"/>
      <w:marBottom w:val="0"/>
      <w:divBdr>
        <w:top w:val="none" w:sz="0" w:space="0" w:color="auto"/>
        <w:left w:val="none" w:sz="0" w:space="0" w:color="auto"/>
        <w:bottom w:val="none" w:sz="0" w:space="0" w:color="auto"/>
        <w:right w:val="none" w:sz="0" w:space="0" w:color="auto"/>
      </w:divBdr>
      <w:divsChild>
        <w:div w:id="1282345888">
          <w:marLeft w:val="0"/>
          <w:marRight w:val="0"/>
          <w:marTop w:val="0"/>
          <w:marBottom w:val="0"/>
          <w:divBdr>
            <w:top w:val="none" w:sz="0" w:space="0" w:color="auto"/>
            <w:left w:val="none" w:sz="0" w:space="0" w:color="auto"/>
            <w:bottom w:val="none" w:sz="0" w:space="0" w:color="auto"/>
            <w:right w:val="none" w:sz="0" w:space="0" w:color="auto"/>
          </w:divBdr>
        </w:div>
        <w:div w:id="2042238204">
          <w:marLeft w:val="0"/>
          <w:marRight w:val="0"/>
          <w:marTop w:val="0"/>
          <w:marBottom w:val="0"/>
          <w:divBdr>
            <w:top w:val="none" w:sz="0" w:space="0" w:color="auto"/>
            <w:left w:val="none" w:sz="0" w:space="0" w:color="auto"/>
            <w:bottom w:val="none" w:sz="0" w:space="0" w:color="auto"/>
            <w:right w:val="none" w:sz="0" w:space="0" w:color="auto"/>
          </w:divBdr>
        </w:div>
        <w:div w:id="674528006">
          <w:marLeft w:val="0"/>
          <w:marRight w:val="0"/>
          <w:marTop w:val="0"/>
          <w:marBottom w:val="0"/>
          <w:divBdr>
            <w:top w:val="none" w:sz="0" w:space="0" w:color="auto"/>
            <w:left w:val="none" w:sz="0" w:space="0" w:color="auto"/>
            <w:bottom w:val="none" w:sz="0" w:space="0" w:color="auto"/>
            <w:right w:val="none" w:sz="0" w:space="0" w:color="auto"/>
          </w:divBdr>
        </w:div>
        <w:div w:id="15379653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66914f-ee53-4d54-b6ea-c74523668ff0">
      <UserInfo>
        <DisplayName>Mrs L Grainger</DisplayName>
        <AccountId>39</AccountId>
        <AccountType/>
      </UserInfo>
      <UserInfo>
        <DisplayName>Miss K Lawrence</DisplayName>
        <AccountId>169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91F2379C30B848B25A838DBCEA9394" ma:contentTypeVersion="8" ma:contentTypeDescription="Create a new document." ma:contentTypeScope="" ma:versionID="8b4de8c8c67197a1f1ef6df9d89dd240">
  <xsd:schema xmlns:xsd="http://www.w3.org/2001/XMLSchema" xmlns:xs="http://www.w3.org/2001/XMLSchema" xmlns:p="http://schemas.microsoft.com/office/2006/metadata/properties" xmlns:ns2="41be1212-ea11-4748-9cac-1cc3be28f267" xmlns:ns3="4066914f-ee53-4d54-b6ea-c74523668ff0" targetNamespace="http://schemas.microsoft.com/office/2006/metadata/properties" ma:root="true" ma:fieldsID="762e0e463facb880b3a2f6775bb18977" ns2:_="" ns3:_="">
    <xsd:import namespace="41be1212-ea11-4748-9cac-1cc3be28f267"/>
    <xsd:import namespace="4066914f-ee53-4d54-b6ea-c74523668f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e1212-ea11-4748-9cac-1cc3be28f2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66914f-ee53-4d54-b6ea-c74523668f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283053-7A29-4CEB-83CF-F7D55B35DA99}">
  <ds:schemaRefs>
    <ds:schemaRef ds:uri="http://schemas.microsoft.com/office/2006/metadata/properties"/>
    <ds:schemaRef ds:uri="http://schemas.microsoft.com/office/infopath/2007/PartnerControls"/>
    <ds:schemaRef ds:uri="4066914f-ee53-4d54-b6ea-c74523668ff0"/>
  </ds:schemaRefs>
</ds:datastoreItem>
</file>

<file path=customXml/itemProps2.xml><?xml version="1.0" encoding="utf-8"?>
<ds:datastoreItem xmlns:ds="http://schemas.openxmlformats.org/officeDocument/2006/customXml" ds:itemID="{2F1F81D4-D633-4D59-A74C-DCE554D43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e1212-ea11-4748-9cac-1cc3be28f267"/>
    <ds:schemaRef ds:uri="4066914f-ee53-4d54-b6ea-c74523668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ADD189-D1CA-42F9-86A2-5EC68116C7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 User</dc:creator>
  <cp:lastModifiedBy>Miss K Lawrence</cp:lastModifiedBy>
  <cp:revision>9</cp:revision>
  <dcterms:created xsi:type="dcterms:W3CDTF">2023-09-05T12:30:00Z</dcterms:created>
  <dcterms:modified xsi:type="dcterms:W3CDTF">2025-07-17T09:54:00Z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2022-01-07T00:00:00Z</vt:filetime>
  </property>
  <property fmtid="{D5CDD505-2E9C-101B-9397-08002B2CF9AE}" pid="3" name="Creator">
    <vt:lpwstr>Microsoft® Word 2013</vt:lpwstr>
  </property>
  <property fmtid="{D5CDD505-2E9C-101B-9397-08002B2CF9AE}" pid="4" name="LastSaved">
    <vt:filetime>2023-03-27T00:00:00Z</vt:filetime>
  </property>
  <property fmtid="{D5CDD505-2E9C-101B-9397-08002B2CF9AE}" pid="5" name="ContentTypeId">
    <vt:lpwstr>0x0101008291F2379C30B848B25A838DBCEA9394</vt:lpwstr>
  </property>
</Properties>
</file>